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64" w:rsidRPr="00AF46AC" w:rsidRDefault="009B157C" w:rsidP="009B157C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AF46AC">
        <w:rPr>
          <w:rFonts w:asciiTheme="majorHAnsi" w:hAnsiTheme="majorHAnsi" w:cstheme="majorHAnsi"/>
          <w:sz w:val="28"/>
          <w:szCs w:val="28"/>
        </w:rPr>
        <w:t>Vážení</w:t>
      </w:r>
      <w:proofErr w:type="spellEnd"/>
      <w:r w:rsidRPr="00AF46A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F46AC">
        <w:rPr>
          <w:rFonts w:asciiTheme="majorHAnsi" w:hAnsiTheme="majorHAnsi" w:cstheme="majorHAnsi"/>
          <w:sz w:val="28"/>
          <w:szCs w:val="28"/>
        </w:rPr>
        <w:t>kolegovia</w:t>
      </w:r>
      <w:proofErr w:type="spellEnd"/>
      <w:r w:rsidRPr="00AF46AC">
        <w:rPr>
          <w:rFonts w:asciiTheme="majorHAnsi" w:hAnsiTheme="majorHAnsi" w:cstheme="majorHAnsi"/>
          <w:sz w:val="28"/>
          <w:szCs w:val="28"/>
        </w:rPr>
        <w:t>,</w:t>
      </w:r>
    </w:p>
    <w:p w:rsidR="009B157C" w:rsidRPr="00AF46AC" w:rsidRDefault="009B157C" w:rsidP="009B157C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:rsidR="009B157C" w:rsidRPr="00AF46AC" w:rsidRDefault="009B157C" w:rsidP="009B157C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proofErr w:type="spellStart"/>
      <w:proofErr w:type="gramStart"/>
      <w:r w:rsidRPr="00AF46AC">
        <w:rPr>
          <w:rFonts w:asciiTheme="majorHAnsi" w:hAnsiTheme="majorHAnsi" w:cstheme="majorHAnsi"/>
          <w:sz w:val="28"/>
          <w:szCs w:val="28"/>
        </w:rPr>
        <w:t>dovoľujeme</w:t>
      </w:r>
      <w:proofErr w:type="spellEnd"/>
      <w:proofErr w:type="gramEnd"/>
      <w:r w:rsidRPr="00AF46A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F46AC">
        <w:rPr>
          <w:rFonts w:asciiTheme="majorHAnsi" w:hAnsiTheme="majorHAnsi" w:cstheme="majorHAnsi"/>
          <w:sz w:val="28"/>
          <w:szCs w:val="28"/>
        </w:rPr>
        <w:t>si</w:t>
      </w:r>
      <w:proofErr w:type="spellEnd"/>
      <w:r w:rsidRPr="00AF46A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F46AC">
        <w:rPr>
          <w:rFonts w:asciiTheme="majorHAnsi" w:hAnsiTheme="majorHAnsi" w:cstheme="majorHAnsi"/>
          <w:sz w:val="28"/>
          <w:szCs w:val="28"/>
        </w:rPr>
        <w:t>vás</w:t>
      </w:r>
      <w:proofErr w:type="spellEnd"/>
      <w:r w:rsidRPr="00AF46A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F46AC">
        <w:rPr>
          <w:rFonts w:asciiTheme="majorHAnsi" w:hAnsiTheme="majorHAnsi" w:cstheme="majorHAnsi"/>
          <w:sz w:val="28"/>
          <w:szCs w:val="28"/>
        </w:rPr>
        <w:t>pozvať</w:t>
      </w:r>
      <w:proofErr w:type="spellEnd"/>
      <w:r w:rsidRPr="00AF46A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F46AC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AF46A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F46AC">
        <w:rPr>
          <w:rFonts w:asciiTheme="majorHAnsi" w:hAnsiTheme="majorHAnsi" w:cstheme="majorHAnsi"/>
          <w:sz w:val="28"/>
          <w:szCs w:val="28"/>
        </w:rPr>
        <w:t>odborn</w:t>
      </w:r>
      <w:r w:rsidR="00901971" w:rsidRPr="00AF46AC">
        <w:rPr>
          <w:rFonts w:asciiTheme="majorHAnsi" w:hAnsiTheme="majorHAnsi" w:cstheme="majorHAnsi"/>
          <w:sz w:val="28"/>
          <w:szCs w:val="28"/>
        </w:rPr>
        <w:t>é</w:t>
      </w:r>
      <w:proofErr w:type="spellEnd"/>
      <w:r w:rsidRPr="00AF46A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F46AC">
        <w:rPr>
          <w:rFonts w:asciiTheme="majorHAnsi" w:hAnsiTheme="majorHAnsi" w:cstheme="majorHAnsi"/>
          <w:sz w:val="28"/>
          <w:szCs w:val="28"/>
        </w:rPr>
        <w:t>seminár</w:t>
      </w:r>
      <w:r w:rsidR="00901971" w:rsidRPr="00AF46AC">
        <w:rPr>
          <w:rFonts w:asciiTheme="majorHAnsi" w:hAnsiTheme="majorHAnsi" w:cstheme="majorHAnsi"/>
          <w:sz w:val="28"/>
          <w:szCs w:val="28"/>
        </w:rPr>
        <w:t>e</w:t>
      </w:r>
      <w:proofErr w:type="spellEnd"/>
      <w:r w:rsidR="00901971" w:rsidRPr="00AF46AC">
        <w:rPr>
          <w:rFonts w:asciiTheme="majorHAnsi" w:hAnsiTheme="majorHAnsi" w:cstheme="majorHAnsi"/>
          <w:sz w:val="28"/>
          <w:szCs w:val="28"/>
        </w:rPr>
        <w:t xml:space="preserve"> pod názvom</w:t>
      </w:r>
      <w:r w:rsidRPr="00AF46AC">
        <w:rPr>
          <w:rFonts w:asciiTheme="majorHAnsi" w:hAnsiTheme="majorHAnsi" w:cstheme="majorHAnsi"/>
          <w:sz w:val="28"/>
          <w:szCs w:val="28"/>
        </w:rPr>
        <w:t>:</w:t>
      </w:r>
    </w:p>
    <w:p w:rsidR="009B157C" w:rsidRPr="007D0510" w:rsidRDefault="009B157C" w:rsidP="009B157C">
      <w:pPr>
        <w:spacing w:line="276" w:lineRule="auto"/>
        <w:rPr>
          <w:rFonts w:asciiTheme="majorHAnsi" w:hAnsiTheme="majorHAnsi" w:cstheme="majorHAnsi"/>
          <w:sz w:val="24"/>
        </w:rPr>
      </w:pPr>
    </w:p>
    <w:p w:rsidR="009B157C" w:rsidRPr="007D0510" w:rsidRDefault="009B157C" w:rsidP="009B157C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sk-SK"/>
        </w:rPr>
      </w:pPr>
      <w:r w:rsidRPr="007D0510">
        <w:rPr>
          <w:rFonts w:asciiTheme="majorHAnsi" w:hAnsiTheme="majorHAnsi" w:cstheme="majorHAnsi"/>
          <w:b/>
          <w:sz w:val="28"/>
          <w:szCs w:val="28"/>
          <w:lang w:val="sk-SK"/>
        </w:rPr>
        <w:t xml:space="preserve">Vzdelávací seminár lekárov </w:t>
      </w:r>
      <w:proofErr w:type="spellStart"/>
      <w:r w:rsidRPr="007D0510">
        <w:rPr>
          <w:rFonts w:asciiTheme="majorHAnsi" w:hAnsiTheme="majorHAnsi" w:cstheme="majorHAnsi"/>
          <w:b/>
          <w:sz w:val="28"/>
          <w:szCs w:val="28"/>
          <w:lang w:val="sk-SK"/>
        </w:rPr>
        <w:t>Medicytu</w:t>
      </w:r>
      <w:proofErr w:type="spellEnd"/>
      <w:r w:rsidRPr="007D0510">
        <w:rPr>
          <w:rFonts w:asciiTheme="majorHAnsi" w:hAnsiTheme="majorHAnsi" w:cstheme="majorHAnsi"/>
          <w:b/>
          <w:sz w:val="28"/>
          <w:szCs w:val="28"/>
          <w:lang w:val="sk-SK"/>
        </w:rPr>
        <w:t xml:space="preserve"> Košice</w:t>
      </w:r>
    </w:p>
    <w:p w:rsidR="00901971" w:rsidRPr="007D0510" w:rsidRDefault="00901971" w:rsidP="00901971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</w:p>
    <w:p w:rsidR="00901971" w:rsidRPr="007D0510" w:rsidRDefault="00901971" w:rsidP="00901971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 xml:space="preserve">Kedy? </w:t>
      </w:r>
      <w:r w:rsidRPr="007D0510">
        <w:rPr>
          <w:rFonts w:asciiTheme="majorHAnsi" w:hAnsiTheme="majorHAnsi" w:cstheme="majorHAnsi"/>
          <w:b/>
          <w:sz w:val="24"/>
          <w:lang w:val="sk-SK"/>
        </w:rPr>
        <w:t>1</w:t>
      </w:r>
      <w:r w:rsidR="007D0510" w:rsidRPr="007D0510">
        <w:rPr>
          <w:rFonts w:asciiTheme="majorHAnsi" w:hAnsiTheme="majorHAnsi" w:cstheme="majorHAnsi"/>
          <w:b/>
          <w:sz w:val="24"/>
          <w:lang w:val="sk-SK"/>
        </w:rPr>
        <w:t>8</w:t>
      </w:r>
      <w:r w:rsidRPr="007D0510">
        <w:rPr>
          <w:rFonts w:asciiTheme="majorHAnsi" w:hAnsiTheme="majorHAnsi" w:cstheme="majorHAnsi"/>
          <w:b/>
          <w:sz w:val="24"/>
          <w:lang w:val="sk-SK"/>
        </w:rPr>
        <w:t>. 1. 202</w:t>
      </w:r>
      <w:r w:rsidR="007D0510" w:rsidRPr="007D0510">
        <w:rPr>
          <w:rFonts w:asciiTheme="majorHAnsi" w:hAnsiTheme="majorHAnsi" w:cstheme="majorHAnsi"/>
          <w:b/>
          <w:sz w:val="24"/>
          <w:lang w:val="sk-SK"/>
        </w:rPr>
        <w:t>1</w:t>
      </w:r>
      <w:r w:rsidRPr="007D0510">
        <w:rPr>
          <w:rFonts w:asciiTheme="majorHAnsi" w:hAnsiTheme="majorHAnsi" w:cstheme="majorHAnsi"/>
          <w:b/>
          <w:sz w:val="24"/>
          <w:lang w:val="sk-SK"/>
        </w:rPr>
        <w:t xml:space="preserve"> o 8.00 hod. </w:t>
      </w:r>
    </w:p>
    <w:p w:rsidR="00901971" w:rsidRPr="007D0510" w:rsidRDefault="00901971" w:rsidP="00901971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Kde?</w:t>
      </w:r>
      <w:r w:rsidRPr="007D0510">
        <w:rPr>
          <w:rFonts w:asciiTheme="majorHAnsi" w:hAnsiTheme="majorHAnsi" w:cstheme="majorHAnsi"/>
          <w:b/>
          <w:sz w:val="24"/>
          <w:lang w:val="sk-SK"/>
        </w:rPr>
        <w:t xml:space="preserve"> knižnica </w:t>
      </w:r>
      <w:proofErr w:type="spellStart"/>
      <w:r w:rsidRPr="007D0510">
        <w:rPr>
          <w:rFonts w:asciiTheme="majorHAnsi" w:hAnsiTheme="majorHAnsi" w:cstheme="majorHAnsi"/>
          <w:b/>
          <w:sz w:val="24"/>
          <w:lang w:val="sk-SK"/>
        </w:rPr>
        <w:t>Medicytu</w:t>
      </w:r>
      <w:proofErr w:type="spellEnd"/>
      <w:r w:rsidRPr="007D0510">
        <w:rPr>
          <w:rFonts w:asciiTheme="majorHAnsi" w:hAnsiTheme="majorHAnsi" w:cstheme="majorHAnsi"/>
          <w:sz w:val="24"/>
          <w:lang w:val="sk-SK"/>
        </w:rPr>
        <w:t xml:space="preserve"> na Magnezitárskej 2/C v Košiciach.</w:t>
      </w:r>
    </w:p>
    <w:p w:rsidR="00901971" w:rsidRPr="007D0510" w:rsidRDefault="00901971" w:rsidP="00901971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</w:p>
    <w:p w:rsidR="00901971" w:rsidRPr="007D0510" w:rsidRDefault="00901971" w:rsidP="00901971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b/>
          <w:sz w:val="24"/>
          <w:lang w:val="sk-SK"/>
        </w:rPr>
        <w:t>ODBORNÝ PROGRAM</w:t>
      </w:r>
    </w:p>
    <w:p w:rsidR="00901971" w:rsidRPr="007D0510" w:rsidRDefault="00901971" w:rsidP="00901971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8.00 – 8.05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="00AF46AC" w:rsidRPr="00AF46AC">
        <w:rPr>
          <w:rFonts w:asciiTheme="majorHAnsi" w:hAnsiTheme="majorHAnsi" w:cstheme="majorHAnsi"/>
          <w:b/>
          <w:sz w:val="24"/>
          <w:lang w:val="sk-SK"/>
        </w:rPr>
        <w:t>Registrácia a o</w:t>
      </w:r>
      <w:r w:rsidRPr="00AF46AC">
        <w:rPr>
          <w:rFonts w:asciiTheme="majorHAnsi" w:hAnsiTheme="majorHAnsi" w:cstheme="majorHAnsi"/>
          <w:b/>
          <w:sz w:val="24"/>
          <w:lang w:val="sk-SK"/>
        </w:rPr>
        <w:t>tvorenie</w:t>
      </w:r>
    </w:p>
    <w:p w:rsidR="00901971" w:rsidRPr="007D0510" w:rsidRDefault="00901971" w:rsidP="00901971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8.05 – 8.45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="007D0510" w:rsidRPr="007D0510">
        <w:rPr>
          <w:rFonts w:asciiTheme="majorHAnsi" w:hAnsiTheme="majorHAnsi" w:cstheme="majorHAnsi"/>
          <w:b/>
          <w:sz w:val="24"/>
          <w:lang w:val="sk-SK"/>
        </w:rPr>
        <w:t>Novinky a zaujímavosti v patológii hlavy a krku</w:t>
      </w:r>
    </w:p>
    <w:p w:rsidR="00901971" w:rsidRPr="007D0510" w:rsidRDefault="00901971" w:rsidP="007D0510">
      <w:pPr>
        <w:spacing w:line="276" w:lineRule="auto"/>
        <w:ind w:left="720" w:firstLine="720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 xml:space="preserve">MUDr. </w:t>
      </w:r>
      <w:r w:rsidR="007D0510" w:rsidRPr="007D0510">
        <w:rPr>
          <w:rFonts w:asciiTheme="majorHAnsi" w:hAnsiTheme="majorHAnsi" w:cstheme="majorHAnsi"/>
          <w:sz w:val="24"/>
          <w:lang w:val="sk-SK"/>
        </w:rPr>
        <w:t>Peter Bohuš, MUDr. Tomáš Torday</w:t>
      </w:r>
    </w:p>
    <w:p w:rsidR="00901971" w:rsidRPr="007D0510" w:rsidRDefault="00901971" w:rsidP="00901971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8.45 – 9.1</w:t>
      </w:r>
      <w:r w:rsidR="00AF46AC">
        <w:rPr>
          <w:rFonts w:asciiTheme="majorHAnsi" w:hAnsiTheme="majorHAnsi" w:cstheme="majorHAnsi"/>
          <w:sz w:val="24"/>
          <w:lang w:val="sk-SK"/>
        </w:rPr>
        <w:t>5</w:t>
      </w:r>
      <w:r w:rsidRPr="007D0510">
        <w:rPr>
          <w:rFonts w:asciiTheme="majorHAnsi" w:hAnsiTheme="majorHAnsi" w:cstheme="majorHAnsi"/>
          <w:sz w:val="24"/>
          <w:lang w:val="sk-SK"/>
        </w:rPr>
        <w:t xml:space="preserve">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7D0510">
        <w:rPr>
          <w:rFonts w:asciiTheme="majorHAnsi" w:hAnsiTheme="majorHAnsi" w:cstheme="majorHAnsi"/>
          <w:b/>
          <w:sz w:val="24"/>
          <w:lang w:val="sk-SK"/>
        </w:rPr>
        <w:t>Odborná diskusia k téme</w:t>
      </w:r>
    </w:p>
    <w:p w:rsidR="00901971" w:rsidRPr="007D0510" w:rsidRDefault="007D0510" w:rsidP="00901971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>
        <w:rPr>
          <w:rFonts w:asciiTheme="majorHAnsi" w:hAnsiTheme="majorHAnsi" w:cstheme="majorHAnsi"/>
          <w:sz w:val="24"/>
          <w:lang w:val="sk-SK"/>
        </w:rPr>
        <w:t>........................................</w:t>
      </w:r>
    </w:p>
    <w:p w:rsidR="00901971" w:rsidRPr="007D0510" w:rsidRDefault="00901971" w:rsidP="009B157C">
      <w:pPr>
        <w:spacing w:line="276" w:lineRule="auto"/>
        <w:jc w:val="center"/>
        <w:rPr>
          <w:rFonts w:asciiTheme="majorHAnsi" w:hAnsiTheme="majorHAnsi" w:cstheme="majorHAnsi"/>
          <w:b/>
          <w:sz w:val="24"/>
          <w:lang w:val="sk-SK"/>
        </w:rPr>
      </w:pPr>
    </w:p>
    <w:p w:rsidR="00901971" w:rsidRPr="007D0510" w:rsidRDefault="00901971" w:rsidP="00901971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 xml:space="preserve">Kedy? </w:t>
      </w:r>
      <w:r w:rsidRPr="007D0510">
        <w:rPr>
          <w:rFonts w:asciiTheme="majorHAnsi" w:hAnsiTheme="majorHAnsi" w:cstheme="majorHAnsi"/>
          <w:b/>
          <w:sz w:val="24"/>
          <w:lang w:val="sk-SK"/>
        </w:rPr>
        <w:t>1</w:t>
      </w:r>
      <w:r w:rsidR="007D0510" w:rsidRPr="007D0510">
        <w:rPr>
          <w:rFonts w:asciiTheme="majorHAnsi" w:hAnsiTheme="majorHAnsi" w:cstheme="majorHAnsi"/>
          <w:b/>
          <w:sz w:val="24"/>
          <w:lang w:val="sk-SK"/>
        </w:rPr>
        <w:t>5</w:t>
      </w:r>
      <w:r w:rsidRPr="007D0510">
        <w:rPr>
          <w:rFonts w:asciiTheme="majorHAnsi" w:hAnsiTheme="majorHAnsi" w:cstheme="majorHAnsi"/>
          <w:b/>
          <w:sz w:val="24"/>
          <w:lang w:val="sk-SK"/>
        </w:rPr>
        <w:t xml:space="preserve">. </w:t>
      </w:r>
      <w:r w:rsidR="007D0510" w:rsidRPr="007D0510">
        <w:rPr>
          <w:rFonts w:asciiTheme="majorHAnsi" w:hAnsiTheme="majorHAnsi" w:cstheme="majorHAnsi"/>
          <w:b/>
          <w:sz w:val="24"/>
          <w:lang w:val="sk-SK"/>
        </w:rPr>
        <w:t>2</w:t>
      </w:r>
      <w:r w:rsidRPr="007D0510">
        <w:rPr>
          <w:rFonts w:asciiTheme="majorHAnsi" w:hAnsiTheme="majorHAnsi" w:cstheme="majorHAnsi"/>
          <w:b/>
          <w:sz w:val="24"/>
          <w:lang w:val="sk-SK"/>
        </w:rPr>
        <w:t>. 202</w:t>
      </w:r>
      <w:r w:rsidR="007D0510">
        <w:rPr>
          <w:rFonts w:asciiTheme="majorHAnsi" w:hAnsiTheme="majorHAnsi" w:cstheme="majorHAnsi"/>
          <w:b/>
          <w:sz w:val="24"/>
          <w:lang w:val="sk-SK"/>
        </w:rPr>
        <w:t>1</w:t>
      </w:r>
      <w:r w:rsidRPr="007D0510">
        <w:rPr>
          <w:rFonts w:asciiTheme="majorHAnsi" w:hAnsiTheme="majorHAnsi" w:cstheme="majorHAnsi"/>
          <w:b/>
          <w:sz w:val="24"/>
          <w:lang w:val="sk-SK"/>
        </w:rPr>
        <w:t xml:space="preserve"> o 8.00 hod. </w:t>
      </w:r>
    </w:p>
    <w:p w:rsidR="00901971" w:rsidRPr="007D0510" w:rsidRDefault="00901971" w:rsidP="00901971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Kde?</w:t>
      </w:r>
      <w:r w:rsidRPr="007D0510">
        <w:rPr>
          <w:rFonts w:asciiTheme="majorHAnsi" w:hAnsiTheme="majorHAnsi" w:cstheme="majorHAnsi"/>
          <w:b/>
          <w:sz w:val="24"/>
          <w:lang w:val="sk-SK"/>
        </w:rPr>
        <w:t xml:space="preserve"> knižnica </w:t>
      </w:r>
      <w:proofErr w:type="spellStart"/>
      <w:r w:rsidRPr="007D0510">
        <w:rPr>
          <w:rFonts w:asciiTheme="majorHAnsi" w:hAnsiTheme="majorHAnsi" w:cstheme="majorHAnsi"/>
          <w:b/>
          <w:sz w:val="24"/>
          <w:lang w:val="sk-SK"/>
        </w:rPr>
        <w:t>Medicytu</w:t>
      </w:r>
      <w:proofErr w:type="spellEnd"/>
      <w:r w:rsidRPr="007D0510">
        <w:rPr>
          <w:rFonts w:asciiTheme="majorHAnsi" w:hAnsiTheme="majorHAnsi" w:cstheme="majorHAnsi"/>
          <w:sz w:val="24"/>
          <w:lang w:val="sk-SK"/>
        </w:rPr>
        <w:t xml:space="preserve"> na Magnezitárskej 2/C v Košiciach.</w:t>
      </w:r>
    </w:p>
    <w:p w:rsidR="00901971" w:rsidRPr="007D0510" w:rsidRDefault="00901971" w:rsidP="00901971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</w:p>
    <w:p w:rsidR="00901971" w:rsidRPr="007D0510" w:rsidRDefault="00901971" w:rsidP="00901971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b/>
          <w:sz w:val="24"/>
          <w:lang w:val="sk-SK"/>
        </w:rPr>
        <w:t>ODBORNÝ PROGRAM</w:t>
      </w:r>
    </w:p>
    <w:p w:rsidR="00901971" w:rsidRPr="007D0510" w:rsidRDefault="00901971" w:rsidP="00901971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8.00 – 8.05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="00AF46AC" w:rsidRPr="00AF46AC">
        <w:rPr>
          <w:rFonts w:asciiTheme="majorHAnsi" w:hAnsiTheme="majorHAnsi" w:cstheme="majorHAnsi"/>
          <w:b/>
          <w:sz w:val="24"/>
          <w:lang w:val="sk-SK"/>
        </w:rPr>
        <w:t>Registrácia a otvorenie</w:t>
      </w:r>
      <w:r w:rsidR="00AF46AC" w:rsidRPr="007D0510">
        <w:rPr>
          <w:rFonts w:asciiTheme="majorHAnsi" w:hAnsiTheme="majorHAnsi" w:cstheme="majorHAnsi"/>
          <w:b/>
          <w:sz w:val="24"/>
          <w:lang w:val="sk-SK"/>
        </w:rPr>
        <w:t xml:space="preserve"> </w:t>
      </w:r>
    </w:p>
    <w:p w:rsidR="00901971" w:rsidRPr="007D0510" w:rsidRDefault="00901971" w:rsidP="00901971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8.05 – 8.45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7D0510">
        <w:rPr>
          <w:rFonts w:asciiTheme="majorHAnsi" w:hAnsiTheme="majorHAnsi" w:cstheme="majorHAnsi"/>
          <w:b/>
          <w:sz w:val="24"/>
          <w:lang w:val="sk-SK"/>
        </w:rPr>
        <w:t>Novinky</w:t>
      </w:r>
      <w:r w:rsidR="007D0510" w:rsidRPr="007D0510">
        <w:rPr>
          <w:rFonts w:asciiTheme="majorHAnsi" w:hAnsiTheme="majorHAnsi" w:cstheme="majorHAnsi"/>
          <w:b/>
          <w:sz w:val="24"/>
          <w:lang w:val="sk-SK"/>
        </w:rPr>
        <w:t xml:space="preserve"> a zaujímavosti v pediatrickej patológii</w:t>
      </w:r>
    </w:p>
    <w:p w:rsidR="00901971" w:rsidRPr="007D0510" w:rsidRDefault="00901971" w:rsidP="007D0510">
      <w:pPr>
        <w:spacing w:line="276" w:lineRule="auto"/>
        <w:ind w:left="720" w:firstLine="720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 xml:space="preserve">MUDr. Tomáš Torday, MUDr. </w:t>
      </w:r>
      <w:r w:rsidR="007D0510" w:rsidRPr="007D0510">
        <w:rPr>
          <w:rFonts w:asciiTheme="majorHAnsi" w:hAnsiTheme="majorHAnsi" w:cstheme="majorHAnsi"/>
          <w:sz w:val="24"/>
          <w:lang w:val="sk-SK"/>
        </w:rPr>
        <w:t>Elene Skladaná</w:t>
      </w:r>
    </w:p>
    <w:p w:rsidR="00901971" w:rsidRPr="007D0510" w:rsidRDefault="00901971" w:rsidP="00901971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8.45 – 9.1</w:t>
      </w:r>
      <w:r w:rsidR="00AF46AC">
        <w:rPr>
          <w:rFonts w:asciiTheme="majorHAnsi" w:hAnsiTheme="majorHAnsi" w:cstheme="majorHAnsi"/>
          <w:sz w:val="24"/>
          <w:lang w:val="sk-SK"/>
        </w:rPr>
        <w:t>5</w:t>
      </w:r>
      <w:r w:rsidRPr="007D0510">
        <w:rPr>
          <w:rFonts w:asciiTheme="majorHAnsi" w:hAnsiTheme="majorHAnsi" w:cstheme="majorHAnsi"/>
          <w:sz w:val="24"/>
          <w:lang w:val="sk-SK"/>
        </w:rPr>
        <w:t xml:space="preserve">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7D0510">
        <w:rPr>
          <w:rFonts w:asciiTheme="majorHAnsi" w:hAnsiTheme="majorHAnsi" w:cstheme="majorHAnsi"/>
          <w:b/>
          <w:sz w:val="24"/>
          <w:lang w:val="sk-SK"/>
        </w:rPr>
        <w:t>Odborná diskusia k téme</w:t>
      </w:r>
    </w:p>
    <w:p w:rsidR="00901971" w:rsidRPr="007D0510" w:rsidRDefault="007D0510" w:rsidP="00901971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>
        <w:rPr>
          <w:rFonts w:asciiTheme="majorHAnsi" w:hAnsiTheme="majorHAnsi" w:cstheme="majorHAnsi"/>
          <w:sz w:val="24"/>
          <w:lang w:val="sk-SK"/>
        </w:rPr>
        <w:t>...........................................</w:t>
      </w:r>
    </w:p>
    <w:p w:rsidR="009B157C" w:rsidRPr="007D0510" w:rsidRDefault="009B157C" w:rsidP="009B157C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</w:p>
    <w:p w:rsidR="00901971" w:rsidRPr="007D0510" w:rsidRDefault="00901971" w:rsidP="009B157C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 xml:space="preserve">Kedy: </w:t>
      </w:r>
      <w:r w:rsidR="009B157C" w:rsidRPr="007D0510">
        <w:rPr>
          <w:rFonts w:asciiTheme="majorHAnsi" w:hAnsiTheme="majorHAnsi" w:cstheme="majorHAnsi"/>
          <w:b/>
          <w:sz w:val="24"/>
          <w:lang w:val="sk-SK"/>
        </w:rPr>
        <w:t>1</w:t>
      </w:r>
      <w:r w:rsidR="007D0510" w:rsidRPr="007D0510">
        <w:rPr>
          <w:rFonts w:asciiTheme="majorHAnsi" w:hAnsiTheme="majorHAnsi" w:cstheme="majorHAnsi"/>
          <w:b/>
          <w:sz w:val="24"/>
          <w:lang w:val="sk-SK"/>
        </w:rPr>
        <w:t>5</w:t>
      </w:r>
      <w:r w:rsidR="009B157C" w:rsidRPr="007D0510">
        <w:rPr>
          <w:rFonts w:asciiTheme="majorHAnsi" w:hAnsiTheme="majorHAnsi" w:cstheme="majorHAnsi"/>
          <w:b/>
          <w:sz w:val="24"/>
          <w:lang w:val="sk-SK"/>
        </w:rPr>
        <w:t>.</w:t>
      </w:r>
      <w:r w:rsidR="007D0510" w:rsidRPr="007D0510">
        <w:rPr>
          <w:rFonts w:asciiTheme="majorHAnsi" w:hAnsiTheme="majorHAnsi" w:cstheme="majorHAnsi"/>
          <w:b/>
          <w:sz w:val="24"/>
          <w:lang w:val="sk-SK"/>
        </w:rPr>
        <w:t xml:space="preserve"> 3.</w:t>
      </w:r>
      <w:r w:rsidR="009B157C" w:rsidRPr="007D0510">
        <w:rPr>
          <w:rFonts w:asciiTheme="majorHAnsi" w:hAnsiTheme="majorHAnsi" w:cstheme="majorHAnsi"/>
          <w:b/>
          <w:sz w:val="24"/>
          <w:lang w:val="sk-SK"/>
        </w:rPr>
        <w:t xml:space="preserve"> 202</w:t>
      </w:r>
      <w:r w:rsidR="007D0510">
        <w:rPr>
          <w:rFonts w:asciiTheme="majorHAnsi" w:hAnsiTheme="majorHAnsi" w:cstheme="majorHAnsi"/>
          <w:b/>
          <w:sz w:val="24"/>
          <w:lang w:val="sk-SK"/>
        </w:rPr>
        <w:t>1</w:t>
      </w:r>
      <w:r w:rsidR="009B157C" w:rsidRPr="007D0510">
        <w:rPr>
          <w:rFonts w:asciiTheme="majorHAnsi" w:hAnsiTheme="majorHAnsi" w:cstheme="majorHAnsi"/>
          <w:b/>
          <w:sz w:val="24"/>
          <w:lang w:val="sk-SK"/>
        </w:rPr>
        <w:t xml:space="preserve"> o 8.00 hod.</w:t>
      </w:r>
      <w:r w:rsidR="000A67FC" w:rsidRPr="007D0510">
        <w:rPr>
          <w:rFonts w:asciiTheme="majorHAnsi" w:hAnsiTheme="majorHAnsi" w:cstheme="majorHAnsi"/>
          <w:b/>
          <w:sz w:val="24"/>
          <w:lang w:val="sk-SK"/>
        </w:rPr>
        <w:t xml:space="preserve"> </w:t>
      </w:r>
    </w:p>
    <w:p w:rsidR="009B157C" w:rsidRPr="007D0510" w:rsidRDefault="00901971" w:rsidP="009B157C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Kde?</w:t>
      </w:r>
      <w:r w:rsidR="009B157C" w:rsidRPr="007D0510">
        <w:rPr>
          <w:rFonts w:asciiTheme="majorHAnsi" w:hAnsiTheme="majorHAnsi" w:cstheme="majorHAnsi"/>
          <w:sz w:val="24"/>
          <w:lang w:val="sk-SK"/>
        </w:rPr>
        <w:t xml:space="preserve"> </w:t>
      </w:r>
      <w:r w:rsidR="009B157C" w:rsidRPr="007D0510">
        <w:rPr>
          <w:rFonts w:asciiTheme="majorHAnsi" w:hAnsiTheme="majorHAnsi" w:cstheme="majorHAnsi"/>
          <w:b/>
          <w:sz w:val="24"/>
          <w:lang w:val="sk-SK"/>
        </w:rPr>
        <w:t>knižnic</w:t>
      </w:r>
      <w:r w:rsidRPr="007D0510">
        <w:rPr>
          <w:rFonts w:asciiTheme="majorHAnsi" w:hAnsiTheme="majorHAnsi" w:cstheme="majorHAnsi"/>
          <w:b/>
          <w:sz w:val="24"/>
          <w:lang w:val="sk-SK"/>
        </w:rPr>
        <w:t>a</w:t>
      </w:r>
      <w:r w:rsidR="009B157C" w:rsidRPr="007D0510">
        <w:rPr>
          <w:rFonts w:asciiTheme="majorHAnsi" w:hAnsiTheme="majorHAnsi" w:cstheme="majorHAnsi"/>
          <w:b/>
          <w:sz w:val="24"/>
          <w:lang w:val="sk-SK"/>
        </w:rPr>
        <w:t xml:space="preserve"> </w:t>
      </w:r>
      <w:proofErr w:type="spellStart"/>
      <w:r w:rsidR="009B157C" w:rsidRPr="007D0510">
        <w:rPr>
          <w:rFonts w:asciiTheme="majorHAnsi" w:hAnsiTheme="majorHAnsi" w:cstheme="majorHAnsi"/>
          <w:b/>
          <w:sz w:val="24"/>
          <w:lang w:val="sk-SK"/>
        </w:rPr>
        <w:t>Medicytu</w:t>
      </w:r>
      <w:proofErr w:type="spellEnd"/>
      <w:r w:rsidR="009B157C" w:rsidRPr="007D0510">
        <w:rPr>
          <w:rFonts w:asciiTheme="majorHAnsi" w:hAnsiTheme="majorHAnsi" w:cstheme="majorHAnsi"/>
          <w:sz w:val="24"/>
          <w:lang w:val="sk-SK"/>
        </w:rPr>
        <w:t xml:space="preserve"> </w:t>
      </w:r>
      <w:r w:rsidR="000A67FC" w:rsidRPr="007D0510">
        <w:rPr>
          <w:rFonts w:asciiTheme="majorHAnsi" w:hAnsiTheme="majorHAnsi" w:cstheme="majorHAnsi"/>
          <w:sz w:val="24"/>
          <w:lang w:val="sk-SK"/>
        </w:rPr>
        <w:t>na Magnezitárskej 2/C v Košiciach.</w:t>
      </w:r>
    </w:p>
    <w:p w:rsidR="000A67FC" w:rsidRPr="007D0510" w:rsidRDefault="000A67FC" w:rsidP="009B157C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</w:p>
    <w:p w:rsidR="000A67FC" w:rsidRPr="007D0510" w:rsidRDefault="000A67FC" w:rsidP="009B157C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b/>
          <w:sz w:val="24"/>
          <w:lang w:val="sk-SK"/>
        </w:rPr>
        <w:t>ODBORNÝ PROGRAM</w:t>
      </w:r>
    </w:p>
    <w:p w:rsidR="000A67FC" w:rsidRPr="007D0510" w:rsidRDefault="000A67FC" w:rsidP="009B157C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8.00 – 8.05 h</w:t>
      </w:r>
      <w:r w:rsidR="007D0510">
        <w:rPr>
          <w:rFonts w:asciiTheme="majorHAnsi" w:hAnsiTheme="majorHAnsi" w:cstheme="majorHAnsi"/>
          <w:sz w:val="24"/>
          <w:lang w:val="sk-SK"/>
        </w:rPr>
        <w:tab/>
      </w:r>
      <w:r w:rsidR="00AF46AC" w:rsidRPr="00AF46AC">
        <w:rPr>
          <w:rFonts w:asciiTheme="majorHAnsi" w:hAnsiTheme="majorHAnsi" w:cstheme="majorHAnsi"/>
          <w:b/>
          <w:sz w:val="24"/>
          <w:lang w:val="sk-SK"/>
        </w:rPr>
        <w:t>Registrácia a otvorenie</w:t>
      </w:r>
      <w:r w:rsidR="00AF46AC" w:rsidRPr="007D0510">
        <w:rPr>
          <w:rFonts w:asciiTheme="majorHAnsi" w:hAnsiTheme="majorHAnsi" w:cstheme="majorHAnsi"/>
          <w:b/>
          <w:sz w:val="24"/>
          <w:lang w:val="sk-SK"/>
        </w:rPr>
        <w:t xml:space="preserve"> </w:t>
      </w:r>
    </w:p>
    <w:p w:rsidR="00333C45" w:rsidRPr="007D0510" w:rsidRDefault="007D0510" w:rsidP="007D0510">
      <w:pPr>
        <w:spacing w:line="276" w:lineRule="auto"/>
        <w:ind w:left="2160" w:hanging="2160"/>
        <w:rPr>
          <w:rFonts w:asciiTheme="majorHAnsi" w:hAnsiTheme="majorHAnsi" w:cstheme="majorHAnsi"/>
          <w:sz w:val="24"/>
          <w:lang w:val="sk-SK"/>
        </w:rPr>
      </w:pPr>
      <w:r>
        <w:rPr>
          <w:rFonts w:asciiTheme="majorHAnsi" w:hAnsiTheme="majorHAnsi" w:cstheme="majorHAnsi"/>
          <w:sz w:val="24"/>
          <w:lang w:val="sk-SK"/>
        </w:rPr>
        <w:t xml:space="preserve">8.05 – 8.45 h   </w:t>
      </w:r>
      <w:r w:rsidRPr="007D0510">
        <w:rPr>
          <w:rFonts w:asciiTheme="majorHAnsi" w:hAnsiTheme="majorHAnsi" w:cstheme="majorHAnsi"/>
          <w:b/>
          <w:sz w:val="24"/>
          <w:lang w:val="sk-SK"/>
        </w:rPr>
        <w:t xml:space="preserve">Novinky a zaujímavosti v </w:t>
      </w:r>
      <w:proofErr w:type="spellStart"/>
      <w:r w:rsidRPr="007D0510">
        <w:rPr>
          <w:rFonts w:asciiTheme="majorHAnsi" w:hAnsiTheme="majorHAnsi" w:cstheme="majorHAnsi"/>
          <w:b/>
          <w:sz w:val="24"/>
          <w:lang w:val="sk-SK"/>
        </w:rPr>
        <w:t>dermatopatológii</w:t>
      </w:r>
      <w:proofErr w:type="spellEnd"/>
    </w:p>
    <w:p w:rsidR="009B157C" w:rsidRPr="007D0510" w:rsidRDefault="000A67FC" w:rsidP="007D0510">
      <w:pPr>
        <w:spacing w:line="276" w:lineRule="auto"/>
        <w:ind w:left="720" w:firstLine="720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 xml:space="preserve">MUDr. </w:t>
      </w:r>
      <w:r w:rsidR="007D0510" w:rsidRPr="007D0510">
        <w:rPr>
          <w:rFonts w:asciiTheme="majorHAnsi" w:hAnsiTheme="majorHAnsi" w:cstheme="majorHAnsi"/>
          <w:sz w:val="24"/>
          <w:lang w:val="sk-SK"/>
        </w:rPr>
        <w:t>Lýdia Stoláriková</w:t>
      </w:r>
      <w:r w:rsidR="00D04DB3" w:rsidRPr="007D0510">
        <w:rPr>
          <w:rFonts w:asciiTheme="majorHAnsi" w:hAnsiTheme="majorHAnsi" w:cstheme="majorHAnsi"/>
          <w:sz w:val="24"/>
          <w:lang w:val="sk-SK"/>
        </w:rPr>
        <w:t xml:space="preserve">, MUDr. </w:t>
      </w:r>
      <w:r w:rsidR="00333C45" w:rsidRPr="007D0510">
        <w:rPr>
          <w:rFonts w:asciiTheme="majorHAnsi" w:hAnsiTheme="majorHAnsi" w:cstheme="majorHAnsi"/>
          <w:sz w:val="24"/>
          <w:lang w:val="sk-SK"/>
        </w:rPr>
        <w:t xml:space="preserve">Ľudmila </w:t>
      </w:r>
      <w:proofErr w:type="spellStart"/>
      <w:r w:rsidR="00333C45" w:rsidRPr="007D0510">
        <w:rPr>
          <w:rFonts w:asciiTheme="majorHAnsi" w:hAnsiTheme="majorHAnsi" w:cstheme="majorHAnsi"/>
          <w:sz w:val="24"/>
          <w:lang w:val="sk-SK"/>
        </w:rPr>
        <w:t>Babjaková</w:t>
      </w:r>
      <w:proofErr w:type="spellEnd"/>
    </w:p>
    <w:p w:rsidR="009B157C" w:rsidRPr="007D0510" w:rsidRDefault="00AF46AC" w:rsidP="007D0510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>
        <w:rPr>
          <w:rFonts w:asciiTheme="majorHAnsi" w:hAnsiTheme="majorHAnsi" w:cstheme="majorHAnsi"/>
          <w:sz w:val="24"/>
          <w:lang w:val="sk-SK"/>
        </w:rPr>
        <w:t>8.45 – 9.15</w:t>
      </w:r>
      <w:r w:rsidR="000A67FC" w:rsidRPr="007D0510">
        <w:rPr>
          <w:rFonts w:asciiTheme="majorHAnsi" w:hAnsiTheme="majorHAnsi" w:cstheme="majorHAnsi"/>
          <w:sz w:val="24"/>
          <w:lang w:val="sk-SK"/>
        </w:rPr>
        <w:t xml:space="preserve"> h</w:t>
      </w:r>
      <w:r w:rsidR="000A67FC" w:rsidRPr="007D0510">
        <w:rPr>
          <w:rFonts w:asciiTheme="majorHAnsi" w:hAnsiTheme="majorHAnsi" w:cstheme="majorHAnsi"/>
          <w:sz w:val="24"/>
          <w:lang w:val="sk-SK"/>
        </w:rPr>
        <w:tab/>
      </w:r>
      <w:r w:rsidR="000A67FC" w:rsidRPr="007D0510">
        <w:rPr>
          <w:rFonts w:asciiTheme="majorHAnsi" w:hAnsiTheme="majorHAnsi" w:cstheme="majorHAnsi"/>
          <w:b/>
          <w:sz w:val="24"/>
          <w:lang w:val="sk-SK"/>
        </w:rPr>
        <w:t>Odborná diskusia k téme</w:t>
      </w:r>
    </w:p>
    <w:p w:rsidR="000A67FC" w:rsidRPr="007D0510" w:rsidRDefault="007D0510" w:rsidP="009B157C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>
        <w:rPr>
          <w:rFonts w:asciiTheme="majorHAnsi" w:hAnsiTheme="majorHAnsi" w:cstheme="majorHAnsi"/>
          <w:sz w:val="24"/>
          <w:lang w:val="sk-SK"/>
        </w:rPr>
        <w:t>..................................................</w:t>
      </w:r>
    </w:p>
    <w:p w:rsidR="000A67FC" w:rsidRPr="007D0510" w:rsidRDefault="000A67FC" w:rsidP="009B157C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</w:p>
    <w:p w:rsidR="007D0510" w:rsidRPr="007D0510" w:rsidRDefault="007D0510" w:rsidP="007D0510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 xml:space="preserve">Kedy? </w:t>
      </w:r>
      <w:r w:rsidRPr="007D0510">
        <w:rPr>
          <w:rFonts w:asciiTheme="majorHAnsi" w:hAnsiTheme="majorHAnsi" w:cstheme="majorHAnsi"/>
          <w:b/>
          <w:sz w:val="24"/>
          <w:lang w:val="sk-SK"/>
        </w:rPr>
        <w:t>1</w:t>
      </w:r>
      <w:r w:rsidR="00AF46AC">
        <w:rPr>
          <w:rFonts w:asciiTheme="majorHAnsi" w:hAnsiTheme="majorHAnsi" w:cstheme="majorHAnsi"/>
          <w:b/>
          <w:sz w:val="24"/>
          <w:lang w:val="sk-SK"/>
        </w:rPr>
        <w:t>2</w:t>
      </w:r>
      <w:r w:rsidRPr="007D0510">
        <w:rPr>
          <w:rFonts w:asciiTheme="majorHAnsi" w:hAnsiTheme="majorHAnsi" w:cstheme="majorHAnsi"/>
          <w:b/>
          <w:sz w:val="24"/>
          <w:lang w:val="sk-SK"/>
        </w:rPr>
        <w:t xml:space="preserve">. </w:t>
      </w:r>
      <w:r w:rsidR="00AF46AC">
        <w:rPr>
          <w:rFonts w:asciiTheme="majorHAnsi" w:hAnsiTheme="majorHAnsi" w:cstheme="majorHAnsi"/>
          <w:b/>
          <w:sz w:val="24"/>
          <w:lang w:val="sk-SK"/>
        </w:rPr>
        <w:t>4</w:t>
      </w:r>
      <w:r w:rsidRPr="007D0510">
        <w:rPr>
          <w:rFonts w:asciiTheme="majorHAnsi" w:hAnsiTheme="majorHAnsi" w:cstheme="majorHAnsi"/>
          <w:b/>
          <w:sz w:val="24"/>
          <w:lang w:val="sk-SK"/>
        </w:rPr>
        <w:t>. 202</w:t>
      </w:r>
      <w:r>
        <w:rPr>
          <w:rFonts w:asciiTheme="majorHAnsi" w:hAnsiTheme="majorHAnsi" w:cstheme="majorHAnsi"/>
          <w:b/>
          <w:sz w:val="24"/>
          <w:lang w:val="sk-SK"/>
        </w:rPr>
        <w:t>1</w:t>
      </w:r>
      <w:r w:rsidRPr="007D0510">
        <w:rPr>
          <w:rFonts w:asciiTheme="majorHAnsi" w:hAnsiTheme="majorHAnsi" w:cstheme="majorHAnsi"/>
          <w:b/>
          <w:sz w:val="24"/>
          <w:lang w:val="sk-SK"/>
        </w:rPr>
        <w:t xml:space="preserve"> o 8.00 hod. </w:t>
      </w:r>
    </w:p>
    <w:p w:rsidR="007D0510" w:rsidRPr="007D0510" w:rsidRDefault="007D0510" w:rsidP="007D0510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Kde?</w:t>
      </w:r>
      <w:r w:rsidRPr="007D0510">
        <w:rPr>
          <w:rFonts w:asciiTheme="majorHAnsi" w:hAnsiTheme="majorHAnsi" w:cstheme="majorHAnsi"/>
          <w:b/>
          <w:sz w:val="24"/>
          <w:lang w:val="sk-SK"/>
        </w:rPr>
        <w:t xml:space="preserve"> knižnica </w:t>
      </w:r>
      <w:proofErr w:type="spellStart"/>
      <w:r w:rsidRPr="007D0510">
        <w:rPr>
          <w:rFonts w:asciiTheme="majorHAnsi" w:hAnsiTheme="majorHAnsi" w:cstheme="majorHAnsi"/>
          <w:b/>
          <w:sz w:val="24"/>
          <w:lang w:val="sk-SK"/>
        </w:rPr>
        <w:t>Medicytu</w:t>
      </w:r>
      <w:proofErr w:type="spellEnd"/>
      <w:r w:rsidRPr="007D0510">
        <w:rPr>
          <w:rFonts w:asciiTheme="majorHAnsi" w:hAnsiTheme="majorHAnsi" w:cstheme="majorHAnsi"/>
          <w:sz w:val="24"/>
          <w:lang w:val="sk-SK"/>
        </w:rPr>
        <w:t xml:space="preserve"> na Magnezitárskej 2/C v Košiciach.</w:t>
      </w:r>
    </w:p>
    <w:p w:rsidR="007D0510" w:rsidRPr="007D0510" w:rsidRDefault="007D0510" w:rsidP="007D0510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</w:p>
    <w:p w:rsidR="007D0510" w:rsidRPr="007D0510" w:rsidRDefault="007D0510" w:rsidP="007D0510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b/>
          <w:sz w:val="24"/>
          <w:lang w:val="sk-SK"/>
        </w:rPr>
        <w:t>ODBORNÝ PROGRAM</w:t>
      </w:r>
    </w:p>
    <w:p w:rsidR="007D0510" w:rsidRPr="007D0510" w:rsidRDefault="007D0510" w:rsidP="007D0510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8.00 – 8.05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="00AF46AC" w:rsidRPr="00AF46AC">
        <w:rPr>
          <w:rFonts w:asciiTheme="majorHAnsi" w:hAnsiTheme="majorHAnsi" w:cstheme="majorHAnsi"/>
          <w:b/>
          <w:sz w:val="24"/>
          <w:lang w:val="sk-SK"/>
        </w:rPr>
        <w:t>Registrácia a otvorenie</w:t>
      </w:r>
      <w:r w:rsidR="00AF46AC" w:rsidRPr="007D0510">
        <w:rPr>
          <w:rFonts w:asciiTheme="majorHAnsi" w:hAnsiTheme="majorHAnsi" w:cstheme="majorHAnsi"/>
          <w:b/>
          <w:sz w:val="24"/>
          <w:lang w:val="sk-SK"/>
        </w:rPr>
        <w:t xml:space="preserve"> </w:t>
      </w:r>
    </w:p>
    <w:p w:rsidR="007D0510" w:rsidRPr="007D0510" w:rsidRDefault="007D0510" w:rsidP="007D0510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8.05 – 8.45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7D0510">
        <w:rPr>
          <w:rFonts w:asciiTheme="majorHAnsi" w:hAnsiTheme="majorHAnsi" w:cstheme="majorHAnsi"/>
          <w:b/>
          <w:sz w:val="24"/>
          <w:lang w:val="sk-SK"/>
        </w:rPr>
        <w:t>Novinky a zaujímavosti v</w:t>
      </w:r>
      <w:r w:rsidR="00AF46AC">
        <w:rPr>
          <w:rFonts w:asciiTheme="majorHAnsi" w:hAnsiTheme="majorHAnsi" w:cstheme="majorHAnsi"/>
          <w:b/>
          <w:sz w:val="24"/>
          <w:lang w:val="sk-SK"/>
        </w:rPr>
        <w:t> patológii endokrinného systému</w:t>
      </w:r>
    </w:p>
    <w:p w:rsidR="007D0510" w:rsidRPr="007D0510" w:rsidRDefault="007D0510" w:rsidP="007D0510">
      <w:pPr>
        <w:spacing w:line="276" w:lineRule="auto"/>
        <w:ind w:left="720" w:firstLine="720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 xml:space="preserve">MUDr. </w:t>
      </w:r>
      <w:r w:rsidR="00AF46AC">
        <w:rPr>
          <w:rFonts w:asciiTheme="majorHAnsi" w:hAnsiTheme="majorHAnsi" w:cstheme="majorHAnsi"/>
          <w:sz w:val="24"/>
          <w:lang w:val="sk-SK"/>
        </w:rPr>
        <w:t xml:space="preserve">Irena </w:t>
      </w:r>
      <w:proofErr w:type="spellStart"/>
      <w:r w:rsidR="00AF46AC">
        <w:rPr>
          <w:rFonts w:asciiTheme="majorHAnsi" w:hAnsiTheme="majorHAnsi" w:cstheme="majorHAnsi"/>
          <w:sz w:val="24"/>
          <w:lang w:val="sk-SK"/>
        </w:rPr>
        <w:t>Jobbagy</w:t>
      </w:r>
      <w:proofErr w:type="spellEnd"/>
      <w:r w:rsidR="00AF46AC">
        <w:rPr>
          <w:rFonts w:asciiTheme="majorHAnsi" w:hAnsiTheme="majorHAnsi" w:cstheme="majorHAnsi"/>
          <w:sz w:val="24"/>
          <w:lang w:val="sk-SK"/>
        </w:rPr>
        <w:t xml:space="preserve"> Ivanová, MUDr. Antónia Nemcová</w:t>
      </w:r>
    </w:p>
    <w:p w:rsidR="007D0510" w:rsidRDefault="007D0510" w:rsidP="007D0510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8.45 – 9.1</w:t>
      </w:r>
      <w:r w:rsidR="00AF46AC">
        <w:rPr>
          <w:rFonts w:asciiTheme="majorHAnsi" w:hAnsiTheme="majorHAnsi" w:cstheme="majorHAnsi"/>
          <w:sz w:val="24"/>
          <w:lang w:val="sk-SK"/>
        </w:rPr>
        <w:t>5</w:t>
      </w:r>
      <w:r w:rsidRPr="007D0510">
        <w:rPr>
          <w:rFonts w:asciiTheme="majorHAnsi" w:hAnsiTheme="majorHAnsi" w:cstheme="majorHAnsi"/>
          <w:sz w:val="24"/>
          <w:lang w:val="sk-SK"/>
        </w:rPr>
        <w:t xml:space="preserve">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7D0510">
        <w:rPr>
          <w:rFonts w:asciiTheme="majorHAnsi" w:hAnsiTheme="majorHAnsi" w:cstheme="majorHAnsi"/>
          <w:b/>
          <w:sz w:val="24"/>
          <w:lang w:val="sk-SK"/>
        </w:rPr>
        <w:t>Odborná diskusia k</w:t>
      </w:r>
      <w:r w:rsidR="00AF46AC">
        <w:rPr>
          <w:rFonts w:asciiTheme="majorHAnsi" w:hAnsiTheme="majorHAnsi" w:cstheme="majorHAnsi"/>
          <w:b/>
          <w:sz w:val="24"/>
          <w:lang w:val="sk-SK"/>
        </w:rPr>
        <w:t> </w:t>
      </w:r>
      <w:r w:rsidRPr="007D0510">
        <w:rPr>
          <w:rFonts w:asciiTheme="majorHAnsi" w:hAnsiTheme="majorHAnsi" w:cstheme="majorHAnsi"/>
          <w:b/>
          <w:sz w:val="24"/>
          <w:lang w:val="sk-SK"/>
        </w:rPr>
        <w:t>téme</w:t>
      </w:r>
    </w:p>
    <w:p w:rsidR="00AF46AC" w:rsidRDefault="00AF46AC" w:rsidP="007D0510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>
        <w:rPr>
          <w:rFonts w:asciiTheme="majorHAnsi" w:hAnsiTheme="majorHAnsi" w:cstheme="majorHAnsi"/>
          <w:b/>
          <w:sz w:val="24"/>
          <w:lang w:val="sk-SK"/>
        </w:rPr>
        <w:t>................................................</w:t>
      </w:r>
    </w:p>
    <w:p w:rsidR="00AF46AC" w:rsidRDefault="00AF46AC" w:rsidP="007D0510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</w:p>
    <w:p w:rsidR="00AF46AC" w:rsidRPr="007D0510" w:rsidRDefault="00AF46AC" w:rsidP="00AF46AC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 xml:space="preserve">Kedy? </w:t>
      </w:r>
      <w:r w:rsidRPr="007D0510">
        <w:rPr>
          <w:rFonts w:asciiTheme="majorHAnsi" w:hAnsiTheme="majorHAnsi" w:cstheme="majorHAnsi"/>
          <w:b/>
          <w:sz w:val="24"/>
          <w:lang w:val="sk-SK"/>
        </w:rPr>
        <w:t>1</w:t>
      </w:r>
      <w:r>
        <w:rPr>
          <w:rFonts w:asciiTheme="majorHAnsi" w:hAnsiTheme="majorHAnsi" w:cstheme="majorHAnsi"/>
          <w:b/>
          <w:sz w:val="24"/>
          <w:lang w:val="sk-SK"/>
        </w:rPr>
        <w:t>7</w:t>
      </w:r>
      <w:r w:rsidRPr="007D0510">
        <w:rPr>
          <w:rFonts w:asciiTheme="majorHAnsi" w:hAnsiTheme="majorHAnsi" w:cstheme="majorHAnsi"/>
          <w:b/>
          <w:sz w:val="24"/>
          <w:lang w:val="sk-SK"/>
        </w:rPr>
        <w:t xml:space="preserve">. </w:t>
      </w:r>
      <w:r>
        <w:rPr>
          <w:rFonts w:asciiTheme="majorHAnsi" w:hAnsiTheme="majorHAnsi" w:cstheme="majorHAnsi"/>
          <w:b/>
          <w:sz w:val="24"/>
          <w:lang w:val="sk-SK"/>
        </w:rPr>
        <w:t>5</w:t>
      </w:r>
      <w:r w:rsidRPr="007D0510">
        <w:rPr>
          <w:rFonts w:asciiTheme="majorHAnsi" w:hAnsiTheme="majorHAnsi" w:cstheme="majorHAnsi"/>
          <w:b/>
          <w:sz w:val="24"/>
          <w:lang w:val="sk-SK"/>
        </w:rPr>
        <w:t>. 202</w:t>
      </w:r>
      <w:r>
        <w:rPr>
          <w:rFonts w:asciiTheme="majorHAnsi" w:hAnsiTheme="majorHAnsi" w:cstheme="majorHAnsi"/>
          <w:b/>
          <w:sz w:val="24"/>
          <w:lang w:val="sk-SK"/>
        </w:rPr>
        <w:t>1</w:t>
      </w:r>
      <w:r w:rsidRPr="007D0510">
        <w:rPr>
          <w:rFonts w:asciiTheme="majorHAnsi" w:hAnsiTheme="majorHAnsi" w:cstheme="majorHAnsi"/>
          <w:b/>
          <w:sz w:val="24"/>
          <w:lang w:val="sk-SK"/>
        </w:rPr>
        <w:t xml:space="preserve"> o 8.00 hod. </w:t>
      </w:r>
    </w:p>
    <w:p w:rsidR="00AF46AC" w:rsidRPr="007D0510" w:rsidRDefault="00AF46AC" w:rsidP="00AF46AC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Kde?</w:t>
      </w:r>
      <w:r w:rsidRPr="007D0510">
        <w:rPr>
          <w:rFonts w:asciiTheme="majorHAnsi" w:hAnsiTheme="majorHAnsi" w:cstheme="majorHAnsi"/>
          <w:b/>
          <w:sz w:val="24"/>
          <w:lang w:val="sk-SK"/>
        </w:rPr>
        <w:t xml:space="preserve"> knižnica </w:t>
      </w:r>
      <w:proofErr w:type="spellStart"/>
      <w:r w:rsidRPr="007D0510">
        <w:rPr>
          <w:rFonts w:asciiTheme="majorHAnsi" w:hAnsiTheme="majorHAnsi" w:cstheme="majorHAnsi"/>
          <w:b/>
          <w:sz w:val="24"/>
          <w:lang w:val="sk-SK"/>
        </w:rPr>
        <w:t>Medicytu</w:t>
      </w:r>
      <w:proofErr w:type="spellEnd"/>
      <w:r w:rsidRPr="007D0510">
        <w:rPr>
          <w:rFonts w:asciiTheme="majorHAnsi" w:hAnsiTheme="majorHAnsi" w:cstheme="majorHAnsi"/>
          <w:sz w:val="24"/>
          <w:lang w:val="sk-SK"/>
        </w:rPr>
        <w:t xml:space="preserve"> na Magnezitárskej 2/C v Košiciach.</w:t>
      </w:r>
    </w:p>
    <w:p w:rsidR="00AF46AC" w:rsidRPr="007D0510" w:rsidRDefault="00AF46AC" w:rsidP="00AF46AC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</w:p>
    <w:p w:rsidR="00AF46AC" w:rsidRPr="007D0510" w:rsidRDefault="00AF46AC" w:rsidP="00AF46AC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b/>
          <w:sz w:val="24"/>
          <w:lang w:val="sk-SK"/>
        </w:rPr>
        <w:t>ODBORNÝ PROGRAM</w:t>
      </w:r>
    </w:p>
    <w:p w:rsidR="00AF46AC" w:rsidRPr="007D0510" w:rsidRDefault="00AF46AC" w:rsidP="00AF46AC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8.00 – 8.05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AF46AC">
        <w:rPr>
          <w:rFonts w:asciiTheme="majorHAnsi" w:hAnsiTheme="majorHAnsi" w:cstheme="majorHAnsi"/>
          <w:b/>
          <w:sz w:val="24"/>
          <w:lang w:val="sk-SK"/>
        </w:rPr>
        <w:t>Registrácia a otvorenie</w:t>
      </w:r>
      <w:r w:rsidRPr="007D0510">
        <w:rPr>
          <w:rFonts w:asciiTheme="majorHAnsi" w:hAnsiTheme="majorHAnsi" w:cstheme="majorHAnsi"/>
          <w:b/>
          <w:sz w:val="24"/>
          <w:lang w:val="sk-SK"/>
        </w:rPr>
        <w:t xml:space="preserve"> </w:t>
      </w:r>
    </w:p>
    <w:p w:rsidR="00AF46AC" w:rsidRPr="007D0510" w:rsidRDefault="00AF46AC" w:rsidP="00AF46AC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8.05 – 8.45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7D0510">
        <w:rPr>
          <w:rFonts w:asciiTheme="majorHAnsi" w:hAnsiTheme="majorHAnsi" w:cstheme="majorHAnsi"/>
          <w:b/>
          <w:sz w:val="24"/>
          <w:lang w:val="sk-SK"/>
        </w:rPr>
        <w:t>Novinky a zaujímavosti v</w:t>
      </w:r>
      <w:r>
        <w:rPr>
          <w:rFonts w:asciiTheme="majorHAnsi" w:hAnsiTheme="majorHAnsi" w:cstheme="majorHAnsi"/>
          <w:b/>
          <w:sz w:val="24"/>
          <w:lang w:val="sk-SK"/>
        </w:rPr>
        <w:t xml:space="preserve"> patológii </w:t>
      </w:r>
      <w:r>
        <w:rPr>
          <w:rFonts w:asciiTheme="majorHAnsi" w:hAnsiTheme="majorHAnsi" w:cstheme="majorHAnsi"/>
          <w:b/>
          <w:sz w:val="24"/>
          <w:lang w:val="sk-SK"/>
        </w:rPr>
        <w:t>mäkkých tkanív</w:t>
      </w:r>
    </w:p>
    <w:p w:rsidR="00AF46AC" w:rsidRPr="007D0510" w:rsidRDefault="00AF46AC" w:rsidP="00AF46AC">
      <w:pPr>
        <w:spacing w:line="276" w:lineRule="auto"/>
        <w:ind w:left="720" w:firstLine="720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 xml:space="preserve">MUDr. </w:t>
      </w:r>
      <w:r>
        <w:rPr>
          <w:rFonts w:asciiTheme="majorHAnsi" w:hAnsiTheme="majorHAnsi" w:cstheme="majorHAnsi"/>
          <w:sz w:val="24"/>
          <w:lang w:val="sk-SK"/>
        </w:rPr>
        <w:t xml:space="preserve">Ľudmila </w:t>
      </w:r>
      <w:proofErr w:type="spellStart"/>
      <w:r>
        <w:rPr>
          <w:rFonts w:asciiTheme="majorHAnsi" w:hAnsiTheme="majorHAnsi" w:cstheme="majorHAnsi"/>
          <w:sz w:val="24"/>
          <w:lang w:val="sk-SK"/>
        </w:rPr>
        <w:t>Babjaková</w:t>
      </w:r>
      <w:proofErr w:type="spellEnd"/>
      <w:r>
        <w:rPr>
          <w:rFonts w:asciiTheme="majorHAnsi" w:hAnsiTheme="majorHAnsi" w:cstheme="majorHAnsi"/>
          <w:sz w:val="24"/>
          <w:lang w:val="sk-SK"/>
        </w:rPr>
        <w:t>, MUDr. Lýdia Stoláriková</w:t>
      </w:r>
    </w:p>
    <w:p w:rsidR="00AF46AC" w:rsidRDefault="00AF46AC" w:rsidP="00AF46AC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8.45 – 9.1</w:t>
      </w:r>
      <w:r>
        <w:rPr>
          <w:rFonts w:asciiTheme="majorHAnsi" w:hAnsiTheme="majorHAnsi" w:cstheme="majorHAnsi"/>
          <w:sz w:val="24"/>
          <w:lang w:val="sk-SK"/>
        </w:rPr>
        <w:t>5</w:t>
      </w:r>
      <w:r w:rsidRPr="007D0510">
        <w:rPr>
          <w:rFonts w:asciiTheme="majorHAnsi" w:hAnsiTheme="majorHAnsi" w:cstheme="majorHAnsi"/>
          <w:sz w:val="24"/>
          <w:lang w:val="sk-SK"/>
        </w:rPr>
        <w:t xml:space="preserve">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7D0510">
        <w:rPr>
          <w:rFonts w:asciiTheme="majorHAnsi" w:hAnsiTheme="majorHAnsi" w:cstheme="majorHAnsi"/>
          <w:b/>
          <w:sz w:val="24"/>
          <w:lang w:val="sk-SK"/>
        </w:rPr>
        <w:t>Odborná diskusia k</w:t>
      </w:r>
      <w:r>
        <w:rPr>
          <w:rFonts w:asciiTheme="majorHAnsi" w:hAnsiTheme="majorHAnsi" w:cstheme="majorHAnsi"/>
          <w:b/>
          <w:sz w:val="24"/>
          <w:lang w:val="sk-SK"/>
        </w:rPr>
        <w:t> </w:t>
      </w:r>
      <w:r w:rsidRPr="007D0510">
        <w:rPr>
          <w:rFonts w:asciiTheme="majorHAnsi" w:hAnsiTheme="majorHAnsi" w:cstheme="majorHAnsi"/>
          <w:b/>
          <w:sz w:val="24"/>
          <w:lang w:val="sk-SK"/>
        </w:rPr>
        <w:t>téme</w:t>
      </w:r>
    </w:p>
    <w:p w:rsidR="00AF46AC" w:rsidRDefault="00AF46AC" w:rsidP="007D0510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</w:p>
    <w:p w:rsidR="00AF46AC" w:rsidRDefault="00AF46AC" w:rsidP="007D0510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>
        <w:rPr>
          <w:rFonts w:asciiTheme="majorHAnsi" w:hAnsiTheme="majorHAnsi" w:cstheme="majorHAnsi"/>
          <w:sz w:val="24"/>
          <w:lang w:val="sk-SK"/>
        </w:rPr>
        <w:t>..........................................................</w:t>
      </w:r>
    </w:p>
    <w:p w:rsidR="00AF46AC" w:rsidRDefault="00AF46AC" w:rsidP="00AF46AC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</w:p>
    <w:p w:rsidR="00AF46AC" w:rsidRPr="007D0510" w:rsidRDefault="00AF46AC" w:rsidP="00AF46AC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 xml:space="preserve">Kedy? </w:t>
      </w:r>
      <w:r w:rsidRPr="007D0510">
        <w:rPr>
          <w:rFonts w:asciiTheme="majorHAnsi" w:hAnsiTheme="majorHAnsi" w:cstheme="majorHAnsi"/>
          <w:b/>
          <w:sz w:val="24"/>
          <w:lang w:val="sk-SK"/>
        </w:rPr>
        <w:t>1</w:t>
      </w:r>
      <w:r>
        <w:rPr>
          <w:rFonts w:asciiTheme="majorHAnsi" w:hAnsiTheme="majorHAnsi" w:cstheme="majorHAnsi"/>
          <w:b/>
          <w:sz w:val="24"/>
          <w:lang w:val="sk-SK"/>
        </w:rPr>
        <w:t>4</w:t>
      </w:r>
      <w:r w:rsidRPr="007D0510">
        <w:rPr>
          <w:rFonts w:asciiTheme="majorHAnsi" w:hAnsiTheme="majorHAnsi" w:cstheme="majorHAnsi"/>
          <w:b/>
          <w:sz w:val="24"/>
          <w:lang w:val="sk-SK"/>
        </w:rPr>
        <w:t xml:space="preserve">. </w:t>
      </w:r>
      <w:r>
        <w:rPr>
          <w:rFonts w:asciiTheme="majorHAnsi" w:hAnsiTheme="majorHAnsi" w:cstheme="majorHAnsi"/>
          <w:b/>
          <w:sz w:val="24"/>
          <w:lang w:val="sk-SK"/>
        </w:rPr>
        <w:t>6</w:t>
      </w:r>
      <w:r w:rsidRPr="007D0510">
        <w:rPr>
          <w:rFonts w:asciiTheme="majorHAnsi" w:hAnsiTheme="majorHAnsi" w:cstheme="majorHAnsi"/>
          <w:b/>
          <w:sz w:val="24"/>
          <w:lang w:val="sk-SK"/>
        </w:rPr>
        <w:t>. 202</w:t>
      </w:r>
      <w:r>
        <w:rPr>
          <w:rFonts w:asciiTheme="majorHAnsi" w:hAnsiTheme="majorHAnsi" w:cstheme="majorHAnsi"/>
          <w:b/>
          <w:sz w:val="24"/>
          <w:lang w:val="sk-SK"/>
        </w:rPr>
        <w:t>1</w:t>
      </w:r>
      <w:r w:rsidRPr="007D0510">
        <w:rPr>
          <w:rFonts w:asciiTheme="majorHAnsi" w:hAnsiTheme="majorHAnsi" w:cstheme="majorHAnsi"/>
          <w:b/>
          <w:sz w:val="24"/>
          <w:lang w:val="sk-SK"/>
        </w:rPr>
        <w:t xml:space="preserve"> o 8.00 hod. </w:t>
      </w:r>
    </w:p>
    <w:p w:rsidR="00AF46AC" w:rsidRPr="007D0510" w:rsidRDefault="00AF46AC" w:rsidP="00AF46AC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Kde?</w:t>
      </w:r>
      <w:r w:rsidRPr="007D0510">
        <w:rPr>
          <w:rFonts w:asciiTheme="majorHAnsi" w:hAnsiTheme="majorHAnsi" w:cstheme="majorHAnsi"/>
          <w:b/>
          <w:sz w:val="24"/>
          <w:lang w:val="sk-SK"/>
        </w:rPr>
        <w:t xml:space="preserve"> knižnica </w:t>
      </w:r>
      <w:proofErr w:type="spellStart"/>
      <w:r w:rsidRPr="007D0510">
        <w:rPr>
          <w:rFonts w:asciiTheme="majorHAnsi" w:hAnsiTheme="majorHAnsi" w:cstheme="majorHAnsi"/>
          <w:b/>
          <w:sz w:val="24"/>
          <w:lang w:val="sk-SK"/>
        </w:rPr>
        <w:t>Medicytu</w:t>
      </w:r>
      <w:proofErr w:type="spellEnd"/>
      <w:r w:rsidRPr="007D0510">
        <w:rPr>
          <w:rFonts w:asciiTheme="majorHAnsi" w:hAnsiTheme="majorHAnsi" w:cstheme="majorHAnsi"/>
          <w:sz w:val="24"/>
          <w:lang w:val="sk-SK"/>
        </w:rPr>
        <w:t xml:space="preserve"> na Magnezitárskej 2/C v Košiciach.</w:t>
      </w:r>
    </w:p>
    <w:p w:rsidR="00AF46AC" w:rsidRPr="007D0510" w:rsidRDefault="00AF46AC" w:rsidP="00AF46AC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</w:p>
    <w:p w:rsidR="00AF46AC" w:rsidRPr="007D0510" w:rsidRDefault="00AF46AC" w:rsidP="00AF46AC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b/>
          <w:sz w:val="24"/>
          <w:lang w:val="sk-SK"/>
        </w:rPr>
        <w:t>ODBORNÝ PROGRAM</w:t>
      </w:r>
    </w:p>
    <w:p w:rsidR="00AF46AC" w:rsidRPr="007D0510" w:rsidRDefault="00AF46AC" w:rsidP="00AF46AC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8.00 – 8.05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AF46AC">
        <w:rPr>
          <w:rFonts w:asciiTheme="majorHAnsi" w:hAnsiTheme="majorHAnsi" w:cstheme="majorHAnsi"/>
          <w:b/>
          <w:sz w:val="24"/>
          <w:lang w:val="sk-SK"/>
        </w:rPr>
        <w:t>Registrácia a otvorenie</w:t>
      </w:r>
      <w:r w:rsidRPr="007D0510">
        <w:rPr>
          <w:rFonts w:asciiTheme="majorHAnsi" w:hAnsiTheme="majorHAnsi" w:cstheme="majorHAnsi"/>
          <w:b/>
          <w:sz w:val="24"/>
          <w:lang w:val="sk-SK"/>
        </w:rPr>
        <w:t xml:space="preserve"> </w:t>
      </w:r>
    </w:p>
    <w:p w:rsidR="00AF46AC" w:rsidRPr="007D0510" w:rsidRDefault="00AF46AC" w:rsidP="00AF46AC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8.05 – 8.45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7D0510">
        <w:rPr>
          <w:rFonts w:asciiTheme="majorHAnsi" w:hAnsiTheme="majorHAnsi" w:cstheme="majorHAnsi"/>
          <w:b/>
          <w:sz w:val="24"/>
          <w:lang w:val="sk-SK"/>
        </w:rPr>
        <w:t>Novinky a zaujímavosti v</w:t>
      </w:r>
      <w:r>
        <w:rPr>
          <w:rFonts w:asciiTheme="majorHAnsi" w:hAnsiTheme="majorHAnsi" w:cstheme="majorHAnsi"/>
          <w:b/>
          <w:sz w:val="24"/>
          <w:lang w:val="sk-SK"/>
        </w:rPr>
        <w:t xml:space="preserve"> patológii </w:t>
      </w:r>
      <w:r>
        <w:rPr>
          <w:rFonts w:asciiTheme="majorHAnsi" w:hAnsiTheme="majorHAnsi" w:cstheme="majorHAnsi"/>
          <w:b/>
          <w:sz w:val="24"/>
          <w:lang w:val="sk-SK"/>
        </w:rPr>
        <w:t>prsníka</w:t>
      </w:r>
    </w:p>
    <w:p w:rsidR="00AF46AC" w:rsidRPr="007D0510" w:rsidRDefault="00AF46AC" w:rsidP="00AF46AC">
      <w:pPr>
        <w:spacing w:line="276" w:lineRule="auto"/>
        <w:ind w:left="720" w:firstLine="720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 xml:space="preserve">MUDr. </w:t>
      </w:r>
      <w:r>
        <w:rPr>
          <w:rFonts w:asciiTheme="majorHAnsi" w:hAnsiTheme="majorHAnsi" w:cstheme="majorHAnsi"/>
          <w:sz w:val="24"/>
          <w:lang w:val="sk-SK"/>
        </w:rPr>
        <w:t>Antónia Nemcová</w:t>
      </w:r>
      <w:r>
        <w:rPr>
          <w:rFonts w:asciiTheme="majorHAnsi" w:hAnsiTheme="majorHAnsi" w:cstheme="majorHAnsi"/>
          <w:sz w:val="24"/>
          <w:lang w:val="sk-SK"/>
        </w:rPr>
        <w:t xml:space="preserve">, MUDr. </w:t>
      </w:r>
      <w:r>
        <w:rPr>
          <w:rFonts w:asciiTheme="majorHAnsi" w:hAnsiTheme="majorHAnsi" w:cstheme="majorHAnsi"/>
          <w:sz w:val="24"/>
          <w:lang w:val="sk-SK"/>
        </w:rPr>
        <w:t xml:space="preserve">Irena </w:t>
      </w:r>
      <w:proofErr w:type="spellStart"/>
      <w:r>
        <w:rPr>
          <w:rFonts w:asciiTheme="majorHAnsi" w:hAnsiTheme="majorHAnsi" w:cstheme="majorHAnsi"/>
          <w:sz w:val="24"/>
          <w:lang w:val="sk-SK"/>
        </w:rPr>
        <w:t>J</w:t>
      </w:r>
      <w:r>
        <w:rPr>
          <w:rFonts w:asciiTheme="majorHAnsi" w:hAnsiTheme="majorHAnsi" w:cstheme="majorHAnsi"/>
          <w:sz w:val="24"/>
          <w:lang w:val="sk-SK"/>
        </w:rPr>
        <w:t>obbagy</w:t>
      </w:r>
      <w:proofErr w:type="spellEnd"/>
      <w:r>
        <w:rPr>
          <w:rFonts w:asciiTheme="majorHAnsi" w:hAnsiTheme="majorHAnsi" w:cstheme="majorHAnsi"/>
          <w:sz w:val="24"/>
          <w:lang w:val="sk-SK"/>
        </w:rPr>
        <w:t xml:space="preserve"> Ivanová</w:t>
      </w:r>
    </w:p>
    <w:p w:rsidR="00AF46AC" w:rsidRDefault="00AF46AC" w:rsidP="00AF46AC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8.45 – 9.1</w:t>
      </w:r>
      <w:r>
        <w:rPr>
          <w:rFonts w:asciiTheme="majorHAnsi" w:hAnsiTheme="majorHAnsi" w:cstheme="majorHAnsi"/>
          <w:sz w:val="24"/>
          <w:lang w:val="sk-SK"/>
        </w:rPr>
        <w:t>5</w:t>
      </w:r>
      <w:r w:rsidRPr="007D0510">
        <w:rPr>
          <w:rFonts w:asciiTheme="majorHAnsi" w:hAnsiTheme="majorHAnsi" w:cstheme="majorHAnsi"/>
          <w:sz w:val="24"/>
          <w:lang w:val="sk-SK"/>
        </w:rPr>
        <w:t xml:space="preserve">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7D0510">
        <w:rPr>
          <w:rFonts w:asciiTheme="majorHAnsi" w:hAnsiTheme="majorHAnsi" w:cstheme="majorHAnsi"/>
          <w:b/>
          <w:sz w:val="24"/>
          <w:lang w:val="sk-SK"/>
        </w:rPr>
        <w:t>Odborná diskusia k</w:t>
      </w:r>
      <w:r>
        <w:rPr>
          <w:rFonts w:asciiTheme="majorHAnsi" w:hAnsiTheme="majorHAnsi" w:cstheme="majorHAnsi"/>
          <w:b/>
          <w:sz w:val="24"/>
          <w:lang w:val="sk-SK"/>
        </w:rPr>
        <w:t> </w:t>
      </w:r>
      <w:r w:rsidRPr="007D0510">
        <w:rPr>
          <w:rFonts w:asciiTheme="majorHAnsi" w:hAnsiTheme="majorHAnsi" w:cstheme="majorHAnsi"/>
          <w:b/>
          <w:sz w:val="24"/>
          <w:lang w:val="sk-SK"/>
        </w:rPr>
        <w:t>téme</w:t>
      </w:r>
    </w:p>
    <w:p w:rsidR="00AF46AC" w:rsidRPr="007D0510" w:rsidRDefault="000D11D8" w:rsidP="007D0510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>
        <w:rPr>
          <w:rFonts w:asciiTheme="majorHAnsi" w:hAnsiTheme="majorHAnsi" w:cstheme="majorHAnsi"/>
          <w:sz w:val="24"/>
          <w:lang w:val="sk-SK"/>
        </w:rPr>
        <w:t>...........................................................</w:t>
      </w:r>
      <w:bookmarkStart w:id="0" w:name="_GoBack"/>
      <w:bookmarkEnd w:id="0"/>
    </w:p>
    <w:p w:rsidR="000A67FC" w:rsidRPr="00AF46AC" w:rsidRDefault="000A67FC" w:rsidP="009B157C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sk-SK"/>
        </w:rPr>
      </w:pPr>
      <w:r w:rsidRPr="00AF46AC">
        <w:rPr>
          <w:rFonts w:asciiTheme="majorHAnsi" w:hAnsiTheme="majorHAnsi" w:cstheme="majorHAnsi"/>
          <w:sz w:val="28"/>
          <w:szCs w:val="28"/>
          <w:lang w:val="sk-SK"/>
        </w:rPr>
        <w:t>Odborný garant podujat</w:t>
      </w:r>
      <w:r w:rsidR="00901971" w:rsidRPr="00AF46AC">
        <w:rPr>
          <w:rFonts w:asciiTheme="majorHAnsi" w:hAnsiTheme="majorHAnsi" w:cstheme="majorHAnsi"/>
          <w:sz w:val="28"/>
          <w:szCs w:val="28"/>
          <w:lang w:val="sk-SK"/>
        </w:rPr>
        <w:t>í</w:t>
      </w:r>
      <w:r w:rsidRPr="00AF46AC">
        <w:rPr>
          <w:rFonts w:asciiTheme="majorHAnsi" w:hAnsiTheme="majorHAnsi" w:cstheme="majorHAnsi"/>
          <w:sz w:val="28"/>
          <w:szCs w:val="28"/>
          <w:lang w:val="sk-SK"/>
        </w:rPr>
        <w:br/>
      </w:r>
      <w:r w:rsidRPr="00AF46AC">
        <w:rPr>
          <w:rFonts w:asciiTheme="majorHAnsi" w:hAnsiTheme="majorHAnsi" w:cstheme="majorHAnsi"/>
          <w:b/>
          <w:sz w:val="28"/>
          <w:szCs w:val="28"/>
          <w:lang w:val="sk-SK"/>
        </w:rPr>
        <w:t>MUDr. Tomáš Torday</w:t>
      </w:r>
    </w:p>
    <w:p w:rsidR="000A67FC" w:rsidRPr="007D0510" w:rsidRDefault="000A67FC" w:rsidP="009B157C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</w:p>
    <w:p w:rsidR="000A67FC" w:rsidRPr="00AF46AC" w:rsidRDefault="000A67FC" w:rsidP="009B157C">
      <w:pPr>
        <w:spacing w:line="276" w:lineRule="auto"/>
        <w:rPr>
          <w:rFonts w:asciiTheme="majorHAnsi" w:hAnsiTheme="majorHAnsi" w:cstheme="majorHAnsi"/>
          <w:i/>
          <w:sz w:val="28"/>
          <w:szCs w:val="28"/>
          <w:lang w:val="sk-SK"/>
        </w:rPr>
      </w:pPr>
      <w:r w:rsidRPr="00AF46AC">
        <w:rPr>
          <w:rFonts w:asciiTheme="majorHAnsi" w:hAnsiTheme="majorHAnsi" w:cstheme="majorHAnsi"/>
          <w:i/>
          <w:sz w:val="28"/>
          <w:szCs w:val="28"/>
          <w:lang w:val="sk-SK"/>
        </w:rPr>
        <w:t>Tešíme sa na spoločné stretnutie!</w:t>
      </w:r>
    </w:p>
    <w:sectPr w:rsidR="000A67FC" w:rsidRPr="00AF46AC" w:rsidSect="00B02F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977" w:right="851" w:bottom="1701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418" w:rsidRDefault="007B5418" w:rsidP="006A6F8B">
      <w:r>
        <w:separator/>
      </w:r>
    </w:p>
  </w:endnote>
  <w:endnote w:type="continuationSeparator" w:id="0">
    <w:p w:rsidR="007B5418" w:rsidRDefault="007B5418" w:rsidP="006A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CE Bold">
    <w:altName w:val="Lucida Grande CE"/>
    <w:charset w:val="58"/>
    <w:family w:val="auto"/>
    <w:pitch w:val="variable"/>
    <w:sig w:usb0="00000005" w:usb1="00000000" w:usb2="00000000" w:usb3="00000000" w:csb0="00000002" w:csb1="00000000"/>
  </w:font>
  <w:font w:name="45 Helvetica CE Light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Geneva CE">
    <w:altName w:val="Lucida Grande CE"/>
    <w:charset w:val="58"/>
    <w:family w:val="auto"/>
    <w:pitch w:val="variable"/>
    <w:sig w:usb0="05000000" w:usb1="00000000" w:usb2="00000000" w:usb3="00000000" w:csb0="00000002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 Bold">
    <w:altName w:val="Arial Narrow"/>
    <w:charset w:val="00"/>
    <w:family w:val="auto"/>
    <w:pitch w:val="variable"/>
    <w:sig w:usb0="00000001" w:usb1="000008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02" w:rsidRDefault="00B6130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9A" w:rsidRDefault="00BD039A">
    <w:pPr>
      <w:pStyle w:val="Pta"/>
    </w:pPr>
    <w:r>
      <w:rPr>
        <w:rFonts w:ascii="Times New Roman" w:hAnsi="Times New Roman"/>
        <w:noProof/>
        <w:lang w:val="sk-SK" w:eastAsia="sk-SK"/>
      </w:rPr>
      <w:drawing>
        <wp:anchor distT="0" distB="0" distL="114300" distR="114300" simplePos="0" relativeHeight="251673600" behindDoc="1" locked="1" layoutInCell="1" allowOverlap="1">
          <wp:simplePos x="0" y="0"/>
          <wp:positionH relativeFrom="page">
            <wp:posOffset>5662930</wp:posOffset>
          </wp:positionH>
          <wp:positionV relativeFrom="page">
            <wp:posOffset>9478645</wp:posOffset>
          </wp:positionV>
          <wp:extent cx="791845" cy="34226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3-08-22 at 2.21.54 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342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2040B1"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4624" behindDoc="1" locked="1" layoutInCell="1" allowOverlap="1">
              <wp:simplePos x="0" y="0"/>
              <wp:positionH relativeFrom="page">
                <wp:posOffset>925830</wp:posOffset>
              </wp:positionH>
              <wp:positionV relativeFrom="page">
                <wp:posOffset>9670415</wp:posOffset>
              </wp:positionV>
              <wp:extent cx="2056765" cy="724535"/>
              <wp:effectExtent l="0" t="0" r="635" b="1841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676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39A" w:rsidRPr="001E0B3B" w:rsidRDefault="00BD039A" w:rsidP="00BD039A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 Narrow Bold" w:hAnsi="Arial Narrow Bold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1E0B3B">
                            <w:rPr>
                              <w:rFonts w:ascii="Arial Narrow Bold" w:hAnsi="Arial Narrow Bold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K</w:t>
                          </w:r>
                          <w:r w:rsidRPr="001E0B3B">
                            <w:rPr>
                              <w:rFonts w:ascii="Arial Narrow Bold" w:hAnsi="Arial Narrow Bold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orešponden</w:t>
                          </w:r>
                          <w:r w:rsidRPr="001E0B3B">
                            <w:rPr>
                              <w:rFonts w:ascii="Arial Narrow Bold" w:hAnsi="Arial Narrow Bold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Pr="001E0B3B">
                            <w:rPr>
                              <w:rFonts w:ascii="Arial Narrow Bold" w:hAnsi="Arial Narrow Bold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ná</w:t>
                          </w:r>
                          <w:proofErr w:type="spellEnd"/>
                          <w:r w:rsidRPr="001E0B3B">
                            <w:rPr>
                              <w:rFonts w:ascii="Arial Narrow Bold" w:hAnsi="Arial Narrow Bold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1E0B3B">
                            <w:rPr>
                              <w:rFonts w:ascii="Arial Narrow Bold" w:hAnsi="Arial Narrow Bold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adresa</w:t>
                          </w:r>
                          <w:proofErr w:type="spellEnd"/>
                        </w:p>
                        <w:p w:rsidR="00BD039A" w:rsidRPr="00CA774E" w:rsidRDefault="00BD039A" w:rsidP="00BD039A">
                          <w:pPr>
                            <w:rPr>
                              <w:rFonts w:ascii="Times New Roman" w:hAnsi="Times New Roman"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Medicyt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, s.</w:t>
                          </w:r>
                          <w:r w:rsidRPr="00BD039A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r.o.</w:t>
                          </w: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Pr="003062C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č</w:t>
                          </w:r>
                          <w:r w:rsidRPr="00CA774E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len</w:t>
                          </w:r>
                          <w:proofErr w:type="spellEnd"/>
                          <w:r w:rsidRPr="00CA774E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0B3B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MEDIREX</w:t>
                          </w:r>
                          <w:r w:rsidRPr="00CA774E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GROUP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505150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="00E95631"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Galvaniho</w:t>
                          </w:r>
                          <w:proofErr w:type="spellEnd"/>
                          <w:r w:rsidR="00E95631"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17/</w:t>
                          </w:r>
                          <w:proofErr w:type="gramStart"/>
                          <w:r w:rsidR="00E95631"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C  •</w:t>
                          </w:r>
                          <w:proofErr w:type="gramEnd"/>
                          <w:r w:rsidR="00E95631"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</w:t>
                          </w:r>
                          <w:r w:rsidR="00E95631" w:rsidRPr="00E95631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P.O. Box 145 </w:t>
                          </w:r>
                          <w:r w:rsidR="00E95631"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•</w:t>
                          </w:r>
                          <w:r w:rsidR="00E95631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95631"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82</w:t>
                          </w:r>
                          <w:r w:rsidR="00E95631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0 16</w:t>
                          </w:r>
                          <w:r w:rsidR="00E95631"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Bratislava</w:t>
                          </w:r>
                          <w:r w:rsidR="00E95631" w:rsidRPr="006A6F8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6A6F8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telefón</w:t>
                          </w:r>
                          <w:proofErr w:type="spellEnd"/>
                          <w:r w:rsidRPr="006A6F8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 </w:t>
                          </w:r>
                          <w:r w:rsidRPr="00CA774E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+421 2 208 29 111</w:t>
                          </w:r>
                          <w: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505150"/>
                              <w:sz w:val="14"/>
                              <w:szCs w:val="14"/>
                            </w:rPr>
                            <w:t xml:space="preserve">•  </w:t>
                          </w:r>
                          <w:r w:rsidR="00253FEA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fax</w:t>
                          </w:r>
                          <w:r w:rsidRPr="00CA774E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+421 2 208 29 112</w:t>
                          </w:r>
                        </w:p>
                        <w:p w:rsidR="00B61302" w:rsidRPr="001E0B3B" w:rsidRDefault="00B61302" w:rsidP="00B61302">
                          <w:pPr>
                            <w:rPr>
                              <w:rFonts w:ascii="Arial Narrow" w:hAnsi="Arial Narrow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>info@medicyt.sk  •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33C50"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>www.medicyt</w:t>
                          </w:r>
                          <w:r>
                            <w:rPr>
                              <w:rFonts w:ascii="Arial Narrow" w:hAnsi="Arial Narrow" w:cs="Arial Narrow"/>
                              <w:color w:val="00478A"/>
                              <w:sz w:val="14"/>
                              <w:szCs w:val="14"/>
                            </w:rPr>
                            <w:t>.sk</w:t>
                          </w:r>
                          <w:r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  •  www.medirexgroup.sk</w:t>
                          </w:r>
                        </w:p>
                        <w:p w:rsidR="00BD039A" w:rsidRPr="00CA774E" w:rsidRDefault="00BD039A" w:rsidP="00B61302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2.9pt;margin-top:761.45pt;width:161.95pt;height:57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" filled="f" stroked="f">
              <v:path arrowok="t"/>
              <v:textbox inset="0,0,0,0">
                <w:txbxContent>
                  <w:p w:rsidR="00BD039A" w:rsidRPr="001E0B3B" w:rsidRDefault="00BD039A" w:rsidP="00BD039A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 Narrow Bold" w:hAnsi="Arial Narrow Bold" w:cs="Arial Narrow"/>
                        <w:b/>
                        <w:bCs/>
                        <w:color w:val="505150"/>
                        <w:sz w:val="14"/>
                        <w:szCs w:val="14"/>
                      </w:rPr>
                    </w:pPr>
                    <w:r w:rsidRPr="001E0B3B">
                      <w:rPr>
                        <w:rFonts w:ascii="Arial Narrow Bold" w:hAnsi="Arial Narrow Bold"/>
                        <w:b/>
                        <w:bCs/>
                        <w:color w:val="505150"/>
                        <w:sz w:val="14"/>
                        <w:szCs w:val="14"/>
                      </w:rPr>
                      <w:t>K</w:t>
                    </w:r>
                    <w:r w:rsidRPr="001E0B3B">
                      <w:rPr>
                        <w:rFonts w:ascii="Arial Narrow Bold" w:hAnsi="Arial Narrow Bold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orešponden</w:t>
                    </w:r>
                    <w:r w:rsidRPr="001E0B3B">
                      <w:rPr>
                        <w:rFonts w:ascii="Arial Narrow Bold" w:hAnsi="Arial Narrow Bold"/>
                        <w:b/>
                        <w:bCs/>
                        <w:color w:val="505150"/>
                        <w:sz w:val="14"/>
                        <w:szCs w:val="14"/>
                      </w:rPr>
                      <w:t>č</w:t>
                    </w:r>
                    <w:r w:rsidRPr="001E0B3B">
                      <w:rPr>
                        <w:rFonts w:ascii="Arial Narrow Bold" w:hAnsi="Arial Narrow Bold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ná adresa</w:t>
                    </w:r>
                  </w:p>
                  <w:p w:rsidR="00BD039A" w:rsidRPr="00CA774E" w:rsidRDefault="00BD039A" w:rsidP="00BD039A">
                    <w:pPr>
                      <w:rPr>
                        <w:rFonts w:ascii="Times New Roman" w:hAnsi="Times New Roman"/>
                        <w:color w:val="50515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>Medicyt, s.</w:t>
                    </w:r>
                    <w:r w:rsidRPr="00BD039A">
                      <w:rPr>
                        <w:rFonts w:ascii="Arial Narrow" w:hAnsi="Arial Narrow"/>
                        <w:sz w:val="14"/>
                        <w:szCs w:val="14"/>
                      </w:rPr>
                      <w:t>r.o.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, </w:t>
                    </w:r>
                    <w:r w:rsidRPr="003062C4">
                      <w:rPr>
                        <w:rFonts w:ascii="Times New Roman" w:hAnsi="Times New Roman"/>
                        <w:sz w:val="14"/>
                        <w:szCs w:val="14"/>
                      </w:rPr>
                      <w:t>č</w:t>
                    </w:r>
                    <w:r w:rsidRPr="00CA774E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len </w:t>
                    </w:r>
                    <w:r w:rsidRPr="001E0B3B"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MEDIREX</w:t>
                    </w:r>
                    <w:r w:rsidRPr="00CA774E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GROUP</w:t>
                    </w:r>
                    <w:r>
                      <w:t xml:space="preserve"> </w:t>
                    </w:r>
                    <w:r>
                      <w:rPr>
                        <w:rFonts w:ascii="Times New Roman" w:hAnsi="Times New Roman"/>
                        <w:color w:val="505150"/>
                        <w:sz w:val="14"/>
                        <w:szCs w:val="14"/>
                      </w:rPr>
                      <w:br/>
                    </w:r>
                    <w:r w:rsidR="00E95631"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Galvaniho 17/C  •  </w:t>
                    </w:r>
                    <w:r w:rsidR="00E95631" w:rsidRPr="00E95631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P.O. Box 145 </w:t>
                    </w:r>
                    <w:r w:rsidR="00E95631"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•</w:t>
                    </w:r>
                    <w:r w:rsidR="00E95631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r w:rsidR="00E95631"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82</w:t>
                    </w:r>
                    <w:r w:rsidR="00E95631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0 16</w:t>
                    </w:r>
                    <w:r w:rsidR="00E95631"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Bratislava</w:t>
                    </w:r>
                    <w:r w:rsidR="00E95631" w:rsidRPr="006A6F8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r w:rsidRPr="006A6F8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telefón  </w:t>
                    </w:r>
                    <w:r w:rsidRPr="00CA774E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+421 2 208 29 111</w:t>
                    </w:r>
                    <w: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color w:val="505150"/>
                        <w:sz w:val="14"/>
                        <w:szCs w:val="14"/>
                      </w:rPr>
                      <w:t xml:space="preserve">•  </w:t>
                    </w:r>
                    <w:r w:rsidR="00253FEA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fax</w:t>
                    </w:r>
                    <w:r w:rsidRPr="00CA774E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+421 2 208 29 112</w:t>
                    </w:r>
                  </w:p>
                  <w:p w:rsidR="00B61302" w:rsidRPr="001E0B3B" w:rsidRDefault="00B61302" w:rsidP="00B61302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info@medicyt.sk  •  </w:t>
                    </w:r>
                    <w:r w:rsidRPr="00733C50"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>www.medicyt</w:t>
                    </w:r>
                    <w:r>
                      <w:rPr>
                        <w:rFonts w:ascii="Arial Narrow" w:hAnsi="Arial Narrow" w:cs="Arial Narrow"/>
                        <w:color w:val="00478A"/>
                        <w:sz w:val="14"/>
                        <w:szCs w:val="14"/>
                      </w:rPr>
                      <w:t>.sk</w:t>
                    </w:r>
                    <w:r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  •  www.medirexgroup.sk</w:t>
                    </w:r>
                  </w:p>
                  <w:p w:rsidR="00BD039A" w:rsidRPr="00CA774E" w:rsidRDefault="00BD039A" w:rsidP="00B61302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040B1"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5648" behindDoc="0" locked="1" layoutInCell="1" allowOverlap="1">
              <wp:simplePos x="0" y="0"/>
              <wp:positionH relativeFrom="page">
                <wp:posOffset>3320415</wp:posOffset>
              </wp:positionH>
              <wp:positionV relativeFrom="page">
                <wp:posOffset>9756775</wp:posOffset>
              </wp:positionV>
              <wp:extent cx="2183765" cy="506095"/>
              <wp:effectExtent l="0" t="0" r="6985" b="825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3765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39A" w:rsidRPr="002A3124" w:rsidRDefault="00BD039A" w:rsidP="00BD039A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I</w:t>
                          </w:r>
                          <w:r w:rsidRPr="002A3124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ČO 36 544 </w:t>
                          </w:r>
                          <w:proofErr w:type="gramStart"/>
                          <w:r w:rsidRPr="002A3124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230  •</w:t>
                          </w:r>
                          <w:proofErr w:type="gramEnd"/>
                          <w:r w:rsidRPr="002A3124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DIČ </w:t>
                          </w:r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2021624055</w:t>
                          </w:r>
                        </w:p>
                        <w:p w:rsidR="00926312" w:rsidRDefault="00BD039A" w:rsidP="00BD039A">
                          <w:pPr>
                            <w:rPr>
                              <w:rFonts w:ascii="Arial Narrow" w:hAnsi="Arial Narrow" w:cs="Arial Narrow"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Bankové</w:t>
                          </w:r>
                          <w:proofErr w:type="spellEnd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 </w:t>
                          </w:r>
                          <w:proofErr w:type="spellStart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spojenie</w:t>
                          </w:r>
                          <w:proofErr w:type="spellEnd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 1052935005/</w:t>
                          </w:r>
                          <w:proofErr w:type="gramStart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1111  </w:t>
                          </w:r>
                          <w:r w:rsidR="00062E9F" w:rsidRPr="002A3124">
                            <w:rPr>
                              <w:rFonts w:ascii="Arial Narrow" w:hAnsi="Arial Narrow" w:cs="Arial Narrow"/>
                              <w:bCs/>
                              <w:color w:val="505150"/>
                              <w:sz w:val="14"/>
                              <w:szCs w:val="14"/>
                            </w:rPr>
                            <w:t>UniCredit</w:t>
                          </w:r>
                          <w:proofErr w:type="gramEnd"/>
                          <w:r w:rsidR="00062E9F" w:rsidRPr="002A3124">
                            <w:rPr>
                              <w:rFonts w:ascii="Arial Narrow" w:hAnsi="Arial Narrow" w:cs="Arial Narrow"/>
                              <w:bCs/>
                              <w:color w:val="505150"/>
                              <w:sz w:val="14"/>
                              <w:szCs w:val="14"/>
                            </w:rPr>
                            <w:t xml:space="preserve"> Bank Slovakia a. s.</w:t>
                          </w:r>
                        </w:p>
                        <w:p w:rsidR="00926312" w:rsidRPr="00926312" w:rsidRDefault="00926312" w:rsidP="00926312">
                          <w:pPr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</w:pPr>
                          <w:r w:rsidRPr="00926312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  <w:t>SWIFT kód: UNCRSKBX, IBAN: SK06 1111 0000 0010 5293 5005</w:t>
                          </w:r>
                        </w:p>
                        <w:p w:rsidR="00BD039A" w:rsidRPr="002A3124" w:rsidRDefault="00BD039A" w:rsidP="00BD039A">
                          <w:pPr>
                            <w:rPr>
                              <w:rFonts w:ascii="Arial Narrow" w:hAnsi="Arial Narrow"/>
                            </w:rPr>
                          </w:pPr>
                          <w:proofErr w:type="spellStart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Spolo</w:t>
                          </w:r>
                          <w:r w:rsidRPr="002A3124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nos</w:t>
                          </w:r>
                          <w:r w:rsidRPr="002A3124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ť</w:t>
                          </w:r>
                          <w:proofErr w:type="spellEnd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 je </w:t>
                          </w:r>
                          <w:proofErr w:type="spellStart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zapísaná</w:t>
                          </w:r>
                          <w:proofErr w:type="spellEnd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 v OR </w:t>
                          </w:r>
                          <w:proofErr w:type="spellStart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Okresného</w:t>
                          </w:r>
                          <w:proofErr w:type="spellEnd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súdu</w:t>
                          </w:r>
                          <w:proofErr w:type="spellEnd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BA I, </w:t>
                          </w:r>
                          <w:proofErr w:type="gramStart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odd.:</w:t>
                          </w:r>
                          <w:proofErr w:type="gramEnd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Sro</w:t>
                          </w:r>
                          <w:proofErr w:type="spellEnd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vlo</w:t>
                          </w:r>
                          <w:r w:rsidRPr="002A3124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ž</w:t>
                          </w:r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ka</w:t>
                          </w:r>
                          <w:proofErr w:type="spellEnd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A3124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. 44112/B</w:t>
                          </w:r>
                        </w:p>
                        <w:p w:rsidR="00BD039A" w:rsidRPr="003062C4" w:rsidRDefault="00BD039A" w:rsidP="003062C4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261.45pt;margin-top:768.25pt;width:171.95pt;height:39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" filled="f" stroked="f">
              <v:path arrowok="t"/>
              <v:textbox inset="0,0,0,0">
                <w:txbxContent>
                  <w:p w:rsidR="00BD039A" w:rsidRPr="002A3124" w:rsidRDefault="00BD039A" w:rsidP="00BD039A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r w:rsidRPr="002A3124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I</w:t>
                    </w:r>
                    <w:r w:rsidRPr="002A3124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ČO 36 544 230  •  DIČ </w:t>
                    </w:r>
                    <w:r w:rsidRPr="002A3124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2021624055</w:t>
                    </w:r>
                  </w:p>
                  <w:p w:rsidR="00926312" w:rsidRDefault="00BD039A" w:rsidP="00BD039A">
                    <w:pPr>
                      <w:rPr>
                        <w:rFonts w:ascii="Arial Narrow" w:hAnsi="Arial Narrow" w:cs="Arial Narrow"/>
                        <w:bCs/>
                        <w:color w:val="505150"/>
                        <w:sz w:val="14"/>
                        <w:szCs w:val="14"/>
                      </w:rPr>
                    </w:pPr>
                    <w:r w:rsidRPr="002A3124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Bankové spojenie 1052935005/1111  </w:t>
                    </w:r>
                    <w:r w:rsidR="00062E9F" w:rsidRPr="002A3124">
                      <w:rPr>
                        <w:rFonts w:ascii="Arial Narrow" w:hAnsi="Arial Narrow" w:cs="Arial Narrow"/>
                        <w:bCs/>
                        <w:color w:val="505150"/>
                        <w:sz w:val="14"/>
                        <w:szCs w:val="14"/>
                      </w:rPr>
                      <w:t>UniCredit Bank Slovakia a. s.</w:t>
                    </w:r>
                  </w:p>
                  <w:p w:rsidR="00926312" w:rsidRPr="00926312" w:rsidRDefault="00926312" w:rsidP="00926312">
                    <w:pPr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</w:pPr>
                    <w:r w:rsidRPr="00926312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  <w:t>SWIFT kód: UNCRSKBX, IBAN: SK06 1111 0000 0010 5293 5005</w:t>
                    </w:r>
                  </w:p>
                  <w:p w:rsidR="00BD039A" w:rsidRPr="002A3124" w:rsidRDefault="00BD039A" w:rsidP="00BD039A">
                    <w:pPr>
                      <w:rPr>
                        <w:rFonts w:ascii="Arial Narrow" w:hAnsi="Arial Narrow"/>
                      </w:rPr>
                    </w:pPr>
                    <w:r w:rsidRPr="002A3124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Spolo</w:t>
                    </w:r>
                    <w:r w:rsidRPr="002A3124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č</w:t>
                    </w:r>
                    <w:r w:rsidRPr="002A3124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nos</w:t>
                    </w:r>
                    <w:r w:rsidRPr="002A3124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ť</w:t>
                    </w:r>
                    <w:r w:rsidRPr="002A3124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 je zapísaná v OR Okresného súdu BA I, odd.: Sro, vlo</w:t>
                    </w:r>
                    <w:r w:rsidRPr="002A3124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ž</w:t>
                    </w:r>
                    <w:r w:rsidRPr="002A3124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ka </w:t>
                    </w:r>
                    <w:r w:rsidRPr="002A3124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č</w:t>
                    </w:r>
                    <w:r w:rsidRPr="002A3124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. 44112/B</w:t>
                    </w:r>
                  </w:p>
                  <w:p w:rsidR="00BD039A" w:rsidRPr="003062C4" w:rsidRDefault="00BD039A" w:rsidP="003062C4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2040B1"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6672" behindDoc="0" locked="1" layoutInCell="1" allowOverlap="1">
              <wp:simplePos x="0" y="0"/>
              <wp:positionH relativeFrom="page">
                <wp:posOffset>5745480</wp:posOffset>
              </wp:positionH>
              <wp:positionV relativeFrom="page">
                <wp:posOffset>9862185</wp:posOffset>
              </wp:positionV>
              <wp:extent cx="1600200" cy="458470"/>
              <wp:effectExtent l="0" t="0" r="0" b="1778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39A" w:rsidRPr="003062C4" w:rsidRDefault="00BD039A" w:rsidP="00BD039A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6A6F8B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Sídlo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Medicyt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, s.</w:t>
                          </w:r>
                          <w:r w:rsidRPr="00BD039A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r.o.</w:t>
                          </w: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Pr="003062C4">
                            <w:rPr>
                              <w:rFonts w:ascii="Times New Roman" w:hAnsi="Times New Roman"/>
                              <w:color w:val="141413"/>
                              <w:sz w:val="14"/>
                              <w:szCs w:val="14"/>
                            </w:rPr>
                            <w:t>č</w:t>
                          </w:r>
                          <w:r w:rsidRPr="003062C4"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  <w:t>len</w:t>
                          </w:r>
                          <w:proofErr w:type="spellEnd"/>
                          <w:r w:rsidRPr="003062C4"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0B3B">
                            <w:rPr>
                              <w:rFonts w:ascii="Arial Narrow" w:hAnsi="Arial Narrow" w:cs="Arial Narrow"/>
                              <w:b/>
                              <w:color w:val="141413"/>
                              <w:sz w:val="14"/>
                              <w:szCs w:val="14"/>
                            </w:rPr>
                            <w:t>MEDIREX</w:t>
                          </w:r>
                          <w:r w:rsidRPr="003062C4"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  <w:t xml:space="preserve"> GROUP</w:t>
                          </w:r>
                        </w:p>
                        <w:p w:rsidR="00BD039A" w:rsidRPr="006A6F8B" w:rsidRDefault="00BD039A" w:rsidP="00BD039A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3062C4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Ho</w:t>
                          </w:r>
                          <w: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lubyho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35  </w:t>
                          </w:r>
                          <w:r>
                            <w:rPr>
                              <w:rFonts w:ascii="Times New Roman" w:hAnsi="Times New Roman"/>
                              <w:color w:val="505150"/>
                              <w:sz w:val="14"/>
                              <w:szCs w:val="14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505150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spellStart"/>
                          <w:r w:rsidRPr="003062C4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Pezinok</w:t>
                          </w:r>
                          <w:proofErr w:type="spellEnd"/>
                          <w:r w:rsidRPr="003062C4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902 01</w:t>
                          </w:r>
                        </w:p>
                        <w:p w:rsidR="00BD039A" w:rsidRPr="00CA774E" w:rsidRDefault="00BD039A" w:rsidP="00BD039A">
                          <w:pPr>
                            <w:rPr>
                              <w:rFonts w:ascii="Times New Roman" w:hAnsi="Times New Roman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</w:p>
                        <w:p w:rsidR="00BD039A" w:rsidRPr="00CA774E" w:rsidRDefault="00BD039A" w:rsidP="003062C4">
                          <w:pPr>
                            <w:rPr>
                              <w:rFonts w:ascii="Times New Roman" w:hAnsi="Times New Roman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452.4pt;margin-top:776.55pt;width:126pt;height:36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" filled="f" stroked="f">
              <v:path arrowok="t"/>
              <v:textbox inset="0,0,0,0">
                <w:txbxContent>
                  <w:p w:rsidR="00BD039A" w:rsidRPr="003062C4" w:rsidRDefault="00BD039A" w:rsidP="00BD039A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141413"/>
                        <w:sz w:val="14"/>
                        <w:szCs w:val="14"/>
                      </w:rPr>
                    </w:pPr>
                    <w:r w:rsidRPr="006A6F8B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Sídlo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505150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>Medicyt, s.</w:t>
                    </w:r>
                    <w:r w:rsidRPr="00BD039A">
                      <w:rPr>
                        <w:rFonts w:ascii="Arial Narrow" w:hAnsi="Arial Narrow"/>
                        <w:sz w:val="14"/>
                        <w:szCs w:val="14"/>
                      </w:rPr>
                      <w:t>r.o.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, </w:t>
                    </w:r>
                    <w:r w:rsidRPr="003062C4">
                      <w:rPr>
                        <w:rFonts w:ascii="Times New Roman" w:hAnsi="Times New Roman"/>
                        <w:color w:val="141413"/>
                        <w:sz w:val="14"/>
                        <w:szCs w:val="14"/>
                      </w:rPr>
                      <w:t>č</w:t>
                    </w:r>
                    <w:r w:rsidRPr="003062C4">
                      <w:rPr>
                        <w:rFonts w:ascii="Arial Narrow" w:hAnsi="Arial Narrow" w:cs="Arial Narrow"/>
                        <w:color w:val="141413"/>
                        <w:sz w:val="14"/>
                        <w:szCs w:val="14"/>
                      </w:rPr>
                      <w:t xml:space="preserve">len </w:t>
                    </w:r>
                    <w:r w:rsidRPr="001E0B3B">
                      <w:rPr>
                        <w:rFonts w:ascii="Arial Narrow" w:hAnsi="Arial Narrow" w:cs="Arial Narrow"/>
                        <w:b/>
                        <w:color w:val="141413"/>
                        <w:sz w:val="14"/>
                        <w:szCs w:val="14"/>
                      </w:rPr>
                      <w:t>MEDIREX</w:t>
                    </w:r>
                    <w:r w:rsidRPr="003062C4">
                      <w:rPr>
                        <w:rFonts w:ascii="Arial Narrow" w:hAnsi="Arial Narrow" w:cs="Arial Narrow"/>
                        <w:color w:val="141413"/>
                        <w:sz w:val="14"/>
                        <w:szCs w:val="14"/>
                      </w:rPr>
                      <w:t xml:space="preserve"> GROUP</w:t>
                    </w:r>
                  </w:p>
                  <w:p w:rsidR="00BD039A" w:rsidRPr="006A6F8B" w:rsidRDefault="00BD039A" w:rsidP="00BD039A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r w:rsidRPr="003062C4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Ho</w:t>
                    </w:r>
                    <w: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lubyho 35  </w:t>
                    </w:r>
                    <w:r>
                      <w:rPr>
                        <w:rFonts w:ascii="Times New Roman" w:hAnsi="Times New Roman"/>
                        <w:color w:val="505150"/>
                        <w:sz w:val="14"/>
                        <w:szCs w:val="14"/>
                      </w:rPr>
                      <w:t xml:space="preserve">•  </w:t>
                    </w:r>
                    <w:r w:rsidRPr="003062C4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Pezinok 902 01</w:t>
                    </w:r>
                  </w:p>
                  <w:p w:rsidR="00BD039A" w:rsidRPr="00CA774E" w:rsidRDefault="00BD039A" w:rsidP="00BD039A">
                    <w:pPr>
                      <w:rPr>
                        <w:rFonts w:ascii="Times New Roman" w:hAnsi="Times New Roman"/>
                        <w:b/>
                        <w:bCs/>
                        <w:color w:val="505150"/>
                        <w:sz w:val="14"/>
                        <w:szCs w:val="14"/>
                      </w:rPr>
                    </w:pPr>
                  </w:p>
                  <w:p w:rsidR="00BD039A" w:rsidRPr="00CA774E" w:rsidRDefault="00BD039A" w:rsidP="003062C4">
                    <w:pPr>
                      <w:rPr>
                        <w:rFonts w:ascii="Times New Roman" w:hAnsi="Times New Roman"/>
                        <w:b/>
                        <w:bCs/>
                        <w:color w:val="50515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9A" w:rsidRDefault="002040B1">
    <w:pPr>
      <w:pStyle w:val="Pta"/>
    </w:pPr>
    <w:r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9657715</wp:posOffset>
              </wp:positionV>
              <wp:extent cx="2056765" cy="724535"/>
              <wp:effectExtent l="0" t="0" r="635" b="184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676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39A" w:rsidRPr="001E0B3B" w:rsidRDefault="00BD039A" w:rsidP="00BA37C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1E0B3B">
                            <w:rPr>
                              <w:rFonts w:ascii="Arial Narrow" w:hAnsi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K</w:t>
                          </w:r>
                          <w:r w:rsidRPr="001E0B3B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orešponden</w:t>
                          </w:r>
                          <w:r w:rsidRPr="001E0B3B">
                            <w:rPr>
                              <w:rFonts w:ascii="Arial Narrow" w:hAnsi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Pr="001E0B3B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ná</w:t>
                          </w:r>
                          <w:proofErr w:type="spellEnd"/>
                          <w:r w:rsidRPr="001E0B3B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1E0B3B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adresa</w:t>
                          </w:r>
                          <w:proofErr w:type="spellEnd"/>
                        </w:p>
                        <w:p w:rsidR="00BD039A" w:rsidRPr="001E0B3B" w:rsidRDefault="00BD039A" w:rsidP="00BA37C1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1E0B3B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Medicyt</w:t>
                          </w:r>
                          <w:proofErr w:type="spellEnd"/>
                          <w:r w:rsidRPr="001E0B3B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, s.r.o., </w:t>
                          </w:r>
                          <w:proofErr w:type="spellStart"/>
                          <w:r w:rsidRPr="001E0B3B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člen</w:t>
                          </w:r>
                          <w:proofErr w:type="spellEnd"/>
                          <w:r w:rsidRPr="001E0B3B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0B3B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MEDIREX</w:t>
                          </w:r>
                          <w:r w:rsidRPr="001E0B3B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GROUP</w:t>
                          </w:r>
                          <w:r w:rsidRPr="001E0B3B"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Galvaniho</w:t>
                          </w:r>
                          <w:proofErr w:type="spellEnd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17/</w:t>
                          </w:r>
                          <w:proofErr w:type="gramStart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C  •</w:t>
                          </w:r>
                          <w:proofErr w:type="gramEnd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</w:t>
                          </w:r>
                          <w:r w:rsidR="00E95631" w:rsidRPr="00E95631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P.O. Box 145 </w:t>
                          </w:r>
                          <w:r w:rsidR="00E95631"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•</w:t>
                          </w:r>
                          <w:r w:rsidR="00E95631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82</w:t>
                          </w:r>
                          <w:r w:rsidR="00E95631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0 16</w:t>
                          </w:r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Bratislava</w:t>
                          </w:r>
                        </w:p>
                        <w:p w:rsidR="00BD039A" w:rsidRPr="001E0B3B" w:rsidRDefault="00BD039A" w:rsidP="00BA37C1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telefón</w:t>
                          </w:r>
                          <w:proofErr w:type="spellEnd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 +</w:t>
                          </w:r>
                          <w:proofErr w:type="gramEnd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421 2 208 29 111</w:t>
                          </w:r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•  </w:t>
                          </w:r>
                          <w:r w:rsidR="00253FEA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f</w:t>
                          </w:r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ax +421 2 208 29 112</w:t>
                          </w:r>
                        </w:p>
                        <w:p w:rsidR="00BD039A" w:rsidRPr="001E0B3B" w:rsidRDefault="00B61302" w:rsidP="00914653">
                          <w:pPr>
                            <w:rPr>
                              <w:rFonts w:ascii="Arial Narrow" w:hAnsi="Arial Narrow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>info@medicyt.sk  •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33C50"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 </w:t>
                          </w:r>
                          <w:r w:rsidR="00914653"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>www.medicyt</w:t>
                          </w:r>
                          <w:r w:rsidR="00914653">
                            <w:rPr>
                              <w:rFonts w:ascii="Arial Narrow" w:hAnsi="Arial Narrow" w:cs="Arial Narrow"/>
                              <w:color w:val="00478A"/>
                              <w:sz w:val="14"/>
                              <w:szCs w:val="14"/>
                            </w:rPr>
                            <w:t>.sk</w:t>
                          </w:r>
                          <w:r w:rsidR="00914653"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  •  www.medirexgroup.sk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0.9pt;margin-top:760.45pt;width:161.95pt;height:57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" filled="f" stroked="f">
              <v:path arrowok="t"/>
              <v:textbox inset="0,0,0,0">
                <w:txbxContent>
                  <w:p w:rsidR="00BD039A" w:rsidRPr="001E0B3B" w:rsidRDefault="00BD039A" w:rsidP="00BA37C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</w:pPr>
                    <w:r w:rsidRPr="001E0B3B">
                      <w:rPr>
                        <w:rFonts w:ascii="Arial Narrow" w:hAnsi="Arial Narrow"/>
                        <w:b/>
                        <w:bCs/>
                        <w:color w:val="505150"/>
                        <w:sz w:val="14"/>
                        <w:szCs w:val="14"/>
                      </w:rPr>
                      <w:t>K</w:t>
                    </w:r>
                    <w:r w:rsidRPr="001E0B3B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orešponden</w:t>
                    </w:r>
                    <w:r w:rsidRPr="001E0B3B">
                      <w:rPr>
                        <w:rFonts w:ascii="Arial Narrow" w:hAnsi="Arial Narrow"/>
                        <w:b/>
                        <w:bCs/>
                        <w:color w:val="505150"/>
                        <w:sz w:val="14"/>
                        <w:szCs w:val="14"/>
                      </w:rPr>
                      <w:t>č</w:t>
                    </w:r>
                    <w:r w:rsidRPr="001E0B3B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ná adresa</w:t>
                    </w:r>
                  </w:p>
                  <w:p w:rsidR="00BD039A" w:rsidRPr="001E0B3B" w:rsidRDefault="00BD039A" w:rsidP="00BA37C1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r w:rsidRPr="001E0B3B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Medicyt, s.r.o., člen </w:t>
                    </w:r>
                    <w:r w:rsidRPr="001E0B3B"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MEDIREX</w:t>
                    </w:r>
                    <w:r w:rsidRPr="001E0B3B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GROUP</w:t>
                    </w:r>
                    <w:r w:rsidRPr="001E0B3B">
                      <w:rPr>
                        <w:rFonts w:ascii="Arial Narrow" w:hAnsi="Arial Narrow"/>
                      </w:rPr>
                      <w:t xml:space="preserve"> </w:t>
                    </w:r>
                    <w:r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br/>
                      <w:t xml:space="preserve">Galvaniho 17/C  •  </w:t>
                    </w:r>
                    <w:r w:rsidR="00E95631" w:rsidRPr="00E95631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P.O. Box 145 </w:t>
                    </w:r>
                    <w:r w:rsidR="00E95631"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•</w:t>
                    </w:r>
                    <w:r w:rsidR="00E95631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r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82</w:t>
                    </w:r>
                    <w:r w:rsidR="00E95631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0 16</w:t>
                    </w:r>
                    <w:r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Bratislava</w:t>
                    </w:r>
                  </w:p>
                  <w:p w:rsidR="00BD039A" w:rsidRPr="001E0B3B" w:rsidRDefault="00BD039A" w:rsidP="00BA37C1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r w:rsidRPr="001E0B3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telefón  +421 2 208 29 111</w:t>
                    </w:r>
                    <w:r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•  </w:t>
                    </w:r>
                    <w:r w:rsidR="00253FEA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f</w:t>
                    </w:r>
                    <w:r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ax +421 2 208 29 112</w:t>
                    </w:r>
                  </w:p>
                  <w:p w:rsidR="00BD039A" w:rsidRPr="001E0B3B" w:rsidRDefault="00B61302" w:rsidP="00914653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info@medicyt.sk  •  </w:t>
                    </w:r>
                    <w:r w:rsidRPr="00733C50"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 </w:t>
                    </w:r>
                    <w:r w:rsidR="00914653"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>www.medicyt</w:t>
                    </w:r>
                    <w:r w:rsidR="00914653">
                      <w:rPr>
                        <w:rFonts w:ascii="Arial Narrow" w:hAnsi="Arial Narrow" w:cs="Arial Narrow"/>
                        <w:color w:val="00478A"/>
                        <w:sz w:val="14"/>
                        <w:szCs w:val="14"/>
                      </w:rPr>
                      <w:t>.sk</w:t>
                    </w:r>
                    <w:r w:rsidR="00914653"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  •  www.medirexgroup.sk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page">
                <wp:posOffset>5720080</wp:posOffset>
              </wp:positionH>
              <wp:positionV relativeFrom="page">
                <wp:posOffset>9849485</wp:posOffset>
              </wp:positionV>
              <wp:extent cx="1600200" cy="458470"/>
              <wp:effectExtent l="0" t="0" r="0" b="1778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39A" w:rsidRPr="001E0B3B" w:rsidRDefault="00BD039A" w:rsidP="00CA774E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1E0B3B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Sídlo</w:t>
                          </w:r>
                          <w:proofErr w:type="spellEnd"/>
                          <w:r w:rsidRPr="001E0B3B">
                            <w:rPr>
                              <w:rFonts w:ascii="Arial Narrow" w:hAnsi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1E0B3B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Medicyt</w:t>
                          </w:r>
                          <w:proofErr w:type="spellEnd"/>
                          <w:r w:rsidRPr="001E0B3B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, s.r.o., </w:t>
                          </w:r>
                          <w:proofErr w:type="spellStart"/>
                          <w:r w:rsidRPr="001E0B3B">
                            <w:rPr>
                              <w:rFonts w:ascii="Arial Narrow" w:hAnsi="Arial Narrow"/>
                              <w:color w:val="141413"/>
                              <w:sz w:val="14"/>
                              <w:szCs w:val="14"/>
                            </w:rPr>
                            <w:t>č</w:t>
                          </w:r>
                          <w:r w:rsidRPr="001E0B3B"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  <w:t>len</w:t>
                          </w:r>
                          <w:proofErr w:type="spellEnd"/>
                          <w:r w:rsidRPr="001E0B3B"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0B3B">
                            <w:rPr>
                              <w:rFonts w:ascii="Arial Narrow" w:hAnsi="Arial Narrow" w:cs="Arial Narrow"/>
                              <w:b/>
                              <w:color w:val="141413"/>
                              <w:sz w:val="14"/>
                              <w:szCs w:val="14"/>
                            </w:rPr>
                            <w:t>MEDIREX</w:t>
                          </w:r>
                          <w:r w:rsidRPr="001E0B3B"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  <w:t xml:space="preserve"> GROUP</w:t>
                          </w:r>
                        </w:p>
                        <w:p w:rsidR="00BD039A" w:rsidRPr="001E0B3B" w:rsidRDefault="00BD039A" w:rsidP="00CA774E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Holubyho</w:t>
                          </w:r>
                          <w:proofErr w:type="spellEnd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35  •</w:t>
                          </w:r>
                          <w:proofErr w:type="gramEnd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spellStart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Pezinok</w:t>
                          </w:r>
                          <w:proofErr w:type="spellEnd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902 01</w:t>
                          </w:r>
                        </w:p>
                        <w:p w:rsidR="00BD039A" w:rsidRPr="00CA774E" w:rsidRDefault="00BD039A" w:rsidP="00CA774E">
                          <w:pPr>
                            <w:rPr>
                              <w:rFonts w:ascii="Times New Roman" w:hAnsi="Times New Roman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50.4pt;margin-top:775.55pt;width:126pt;height:36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" filled="f" stroked="f">
              <v:path arrowok="t"/>
              <v:textbox inset="0,0,0,0">
                <w:txbxContent>
                  <w:p w:rsidR="00BD039A" w:rsidRPr="001E0B3B" w:rsidRDefault="00BD039A" w:rsidP="00CA774E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141413"/>
                        <w:sz w:val="14"/>
                        <w:szCs w:val="14"/>
                      </w:rPr>
                    </w:pPr>
                    <w:r w:rsidRPr="001E0B3B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Sídlo</w:t>
                    </w:r>
                    <w:r w:rsidRPr="001E0B3B">
                      <w:rPr>
                        <w:rFonts w:ascii="Arial Narrow" w:hAnsi="Arial Narrow"/>
                        <w:b/>
                        <w:bCs/>
                        <w:color w:val="505150"/>
                        <w:sz w:val="14"/>
                        <w:szCs w:val="14"/>
                      </w:rPr>
                      <w:br/>
                    </w:r>
                    <w:r w:rsidRPr="001E0B3B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Medicyt, s.r.o., </w:t>
                    </w:r>
                    <w:r w:rsidRPr="001E0B3B">
                      <w:rPr>
                        <w:rFonts w:ascii="Arial Narrow" w:hAnsi="Arial Narrow"/>
                        <w:color w:val="141413"/>
                        <w:sz w:val="14"/>
                        <w:szCs w:val="14"/>
                      </w:rPr>
                      <w:t>č</w:t>
                    </w:r>
                    <w:r w:rsidRPr="001E0B3B">
                      <w:rPr>
                        <w:rFonts w:ascii="Arial Narrow" w:hAnsi="Arial Narrow" w:cs="Arial Narrow"/>
                        <w:color w:val="141413"/>
                        <w:sz w:val="14"/>
                        <w:szCs w:val="14"/>
                      </w:rPr>
                      <w:t xml:space="preserve">len </w:t>
                    </w:r>
                    <w:r w:rsidRPr="001E0B3B">
                      <w:rPr>
                        <w:rFonts w:ascii="Arial Narrow" w:hAnsi="Arial Narrow" w:cs="Arial Narrow"/>
                        <w:b/>
                        <w:color w:val="141413"/>
                        <w:sz w:val="14"/>
                        <w:szCs w:val="14"/>
                      </w:rPr>
                      <w:t>MEDIREX</w:t>
                    </w:r>
                    <w:r w:rsidRPr="001E0B3B">
                      <w:rPr>
                        <w:rFonts w:ascii="Arial Narrow" w:hAnsi="Arial Narrow" w:cs="Arial Narrow"/>
                        <w:color w:val="141413"/>
                        <w:sz w:val="14"/>
                        <w:szCs w:val="14"/>
                      </w:rPr>
                      <w:t xml:space="preserve"> GROUP</w:t>
                    </w:r>
                  </w:p>
                  <w:p w:rsidR="00BD039A" w:rsidRPr="001E0B3B" w:rsidRDefault="00BD039A" w:rsidP="00CA774E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r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Holubyho 35  •  Pezinok 902 01</w:t>
                    </w:r>
                  </w:p>
                  <w:p w:rsidR="00BD039A" w:rsidRPr="00CA774E" w:rsidRDefault="00BD039A" w:rsidP="00CA774E">
                    <w:pPr>
                      <w:rPr>
                        <w:rFonts w:ascii="Times New Roman" w:hAnsi="Times New Roman"/>
                        <w:b/>
                        <w:bCs/>
                        <w:color w:val="50515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3295015</wp:posOffset>
              </wp:positionH>
              <wp:positionV relativeFrom="page">
                <wp:posOffset>9744075</wp:posOffset>
              </wp:positionV>
              <wp:extent cx="2183765" cy="506095"/>
              <wp:effectExtent l="0" t="0" r="6985" b="825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3765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39A" w:rsidRPr="001E0B3B" w:rsidRDefault="00BD039A" w:rsidP="00BA37C1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I</w:t>
                          </w:r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ČO 36 544 </w:t>
                          </w:r>
                          <w:proofErr w:type="gramStart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230  •</w:t>
                          </w:r>
                          <w:proofErr w:type="gramEnd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DIČ </w:t>
                          </w:r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2021624055</w:t>
                          </w:r>
                        </w:p>
                        <w:p w:rsidR="00926312" w:rsidRDefault="00BD039A" w:rsidP="003062C4">
                          <w:pPr>
                            <w:rPr>
                              <w:rFonts w:ascii="Arial Narrow" w:hAnsi="Arial Narrow" w:cs="Arial Narrow"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Bankové</w:t>
                          </w:r>
                          <w:proofErr w:type="spellEnd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 </w:t>
                          </w:r>
                          <w:proofErr w:type="spellStart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spojenie</w:t>
                          </w:r>
                          <w:proofErr w:type="spellEnd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 1052935005/</w:t>
                          </w:r>
                          <w:proofErr w:type="gramStart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1111  </w:t>
                          </w:r>
                          <w:r w:rsidR="00062E9F" w:rsidRPr="0066416F">
                            <w:rPr>
                              <w:rFonts w:ascii="Arial Narrow" w:hAnsi="Arial Narrow" w:cs="Arial Narrow"/>
                              <w:bCs/>
                              <w:color w:val="505150"/>
                              <w:sz w:val="14"/>
                              <w:szCs w:val="14"/>
                            </w:rPr>
                            <w:t>UniCredit</w:t>
                          </w:r>
                          <w:proofErr w:type="gramEnd"/>
                          <w:r w:rsidR="00062E9F" w:rsidRPr="0066416F">
                            <w:rPr>
                              <w:rFonts w:ascii="Arial Narrow" w:hAnsi="Arial Narrow" w:cs="Arial Narrow"/>
                              <w:bCs/>
                              <w:color w:val="505150"/>
                              <w:sz w:val="14"/>
                              <w:szCs w:val="14"/>
                            </w:rPr>
                            <w:t xml:space="preserve"> Bank Slovakia a. s.</w:t>
                          </w:r>
                        </w:p>
                        <w:p w:rsidR="00926312" w:rsidRPr="00926312" w:rsidRDefault="00926312" w:rsidP="00926312">
                          <w:pPr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</w:pPr>
                          <w:r w:rsidRPr="00926312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  <w:t>SWIFT kód: UNCRSKBX, IBAN: SK06 1111 0000 0010 5293 5005</w:t>
                          </w:r>
                        </w:p>
                        <w:p w:rsidR="00BD039A" w:rsidRPr="001E0B3B" w:rsidRDefault="00BD039A" w:rsidP="003062C4">
                          <w:pPr>
                            <w:rPr>
                              <w:rFonts w:ascii="Arial Narrow" w:hAnsi="Arial Narrow"/>
                            </w:rPr>
                          </w:pPr>
                          <w:proofErr w:type="spellStart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Spolo</w:t>
                          </w:r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nos</w:t>
                          </w:r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ť</w:t>
                          </w:r>
                          <w:proofErr w:type="spellEnd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 je </w:t>
                          </w:r>
                          <w:proofErr w:type="spellStart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zapísaná</w:t>
                          </w:r>
                          <w:proofErr w:type="spellEnd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 v OR </w:t>
                          </w:r>
                          <w:proofErr w:type="spellStart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Okresného</w:t>
                          </w:r>
                          <w:proofErr w:type="spellEnd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súdu</w:t>
                          </w:r>
                          <w:proofErr w:type="spellEnd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BA I, </w:t>
                          </w:r>
                          <w:proofErr w:type="gramStart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odd.:</w:t>
                          </w:r>
                          <w:proofErr w:type="gramEnd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Sro</w:t>
                          </w:r>
                          <w:proofErr w:type="spellEnd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vlo</w:t>
                          </w:r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ž</w:t>
                          </w:r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ka</w:t>
                          </w:r>
                          <w:proofErr w:type="spellEnd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. 44112/B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259.45pt;margin-top:767.25pt;width:171.95pt;height:39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" filled="f" stroked="f">
              <v:path arrowok="t"/>
              <v:textbox inset="0,0,0,0">
                <w:txbxContent>
                  <w:p w:rsidR="00BD039A" w:rsidRPr="001E0B3B" w:rsidRDefault="00BD039A" w:rsidP="00BA37C1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r w:rsidRPr="001E0B3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I</w:t>
                    </w:r>
                    <w:r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ČO 36 544 230  •  DIČ </w:t>
                    </w:r>
                    <w:r w:rsidRPr="001E0B3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2021624055</w:t>
                    </w:r>
                  </w:p>
                  <w:p w:rsidR="00926312" w:rsidRDefault="00BD039A" w:rsidP="003062C4">
                    <w:pPr>
                      <w:rPr>
                        <w:rFonts w:ascii="Arial Narrow" w:hAnsi="Arial Narrow" w:cs="Arial Narrow"/>
                        <w:bCs/>
                        <w:color w:val="505150"/>
                        <w:sz w:val="14"/>
                        <w:szCs w:val="14"/>
                      </w:rPr>
                    </w:pPr>
                    <w:r w:rsidRPr="001E0B3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Bankové spojenie 1052935005/1111  </w:t>
                    </w:r>
                    <w:r w:rsidR="00062E9F" w:rsidRPr="0066416F">
                      <w:rPr>
                        <w:rFonts w:ascii="Arial Narrow" w:hAnsi="Arial Narrow" w:cs="Arial Narrow"/>
                        <w:bCs/>
                        <w:color w:val="505150"/>
                        <w:sz w:val="14"/>
                        <w:szCs w:val="14"/>
                      </w:rPr>
                      <w:t>UniCredit Bank Slovakia a. s.</w:t>
                    </w:r>
                  </w:p>
                  <w:p w:rsidR="00926312" w:rsidRPr="00926312" w:rsidRDefault="00926312" w:rsidP="00926312">
                    <w:pPr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</w:pPr>
                    <w:r w:rsidRPr="00926312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  <w:t>SWIFT kód: UNCRSKBX, IBAN: SK06 1111 0000 0010 5293 5005</w:t>
                    </w:r>
                  </w:p>
                  <w:p w:rsidR="00BD039A" w:rsidRPr="001E0B3B" w:rsidRDefault="00BD039A" w:rsidP="003062C4">
                    <w:pPr>
                      <w:rPr>
                        <w:rFonts w:ascii="Arial Narrow" w:hAnsi="Arial Narrow"/>
                      </w:rPr>
                    </w:pPr>
                    <w:r w:rsidRPr="001E0B3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Spolo</w:t>
                    </w:r>
                    <w:r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č</w:t>
                    </w:r>
                    <w:r w:rsidRPr="001E0B3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nos</w:t>
                    </w:r>
                    <w:r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ť</w:t>
                    </w:r>
                    <w:r w:rsidRPr="001E0B3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 je zapísaná v OR Okresného súdu BA I, odd.: Sro, vlo</w:t>
                    </w:r>
                    <w:r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ž</w:t>
                    </w:r>
                    <w:r w:rsidRPr="001E0B3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ka </w:t>
                    </w:r>
                    <w:r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č</w:t>
                    </w:r>
                    <w:r w:rsidRPr="001E0B3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. 44112/B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BD039A">
      <w:rPr>
        <w:rFonts w:ascii="Times New Roman" w:hAnsi="Times New Roman"/>
        <w:noProof/>
        <w:lang w:val="sk-SK" w:eastAsia="sk-SK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5637530</wp:posOffset>
          </wp:positionH>
          <wp:positionV relativeFrom="page">
            <wp:posOffset>9465945</wp:posOffset>
          </wp:positionV>
          <wp:extent cx="791845" cy="34226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3-08-22 at 2.21.54 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342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418" w:rsidRDefault="007B5418" w:rsidP="006A6F8B">
      <w:r>
        <w:separator/>
      </w:r>
    </w:p>
  </w:footnote>
  <w:footnote w:type="continuationSeparator" w:id="0">
    <w:p w:rsidR="007B5418" w:rsidRDefault="007B5418" w:rsidP="006A6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02" w:rsidRDefault="00B6130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9A" w:rsidRDefault="00BD039A" w:rsidP="00EE3AE7">
    <w:pPr>
      <w:pStyle w:val="Hlavika"/>
      <w:ind w:left="-709" w:firstLine="709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1012</wp:posOffset>
          </wp:positionH>
          <wp:positionV relativeFrom="page">
            <wp:posOffset>0</wp:posOffset>
          </wp:positionV>
          <wp:extent cx="7554475" cy="1261110"/>
          <wp:effectExtent l="0" t="0" r="0" b="889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ne obe 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75" cy="1261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9A" w:rsidRDefault="00BD039A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6500" cy="1261110"/>
          <wp:effectExtent l="0" t="0" r="12700" b="889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ne obe 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61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EA"/>
    <w:rsid w:val="00062E9F"/>
    <w:rsid w:val="00071381"/>
    <w:rsid w:val="000A67FC"/>
    <w:rsid w:val="000A71F0"/>
    <w:rsid w:val="000D11D8"/>
    <w:rsid w:val="000F0D4D"/>
    <w:rsid w:val="00125EBB"/>
    <w:rsid w:val="00163AEA"/>
    <w:rsid w:val="001E0B3B"/>
    <w:rsid w:val="00202179"/>
    <w:rsid w:val="002040B1"/>
    <w:rsid w:val="00210BD3"/>
    <w:rsid w:val="00253FEA"/>
    <w:rsid w:val="002A3124"/>
    <w:rsid w:val="002D0B7F"/>
    <w:rsid w:val="002E5476"/>
    <w:rsid w:val="00302F64"/>
    <w:rsid w:val="003062C4"/>
    <w:rsid w:val="0032514A"/>
    <w:rsid w:val="00333C45"/>
    <w:rsid w:val="00371A72"/>
    <w:rsid w:val="00385DD7"/>
    <w:rsid w:val="003D3874"/>
    <w:rsid w:val="003F541D"/>
    <w:rsid w:val="00456554"/>
    <w:rsid w:val="004A3709"/>
    <w:rsid w:val="004C1BE0"/>
    <w:rsid w:val="004C5500"/>
    <w:rsid w:val="0063181C"/>
    <w:rsid w:val="006A04A5"/>
    <w:rsid w:val="006A6F8B"/>
    <w:rsid w:val="00766CFC"/>
    <w:rsid w:val="007B5418"/>
    <w:rsid w:val="007D0510"/>
    <w:rsid w:val="00837D50"/>
    <w:rsid w:val="008500D7"/>
    <w:rsid w:val="00901971"/>
    <w:rsid w:val="00914653"/>
    <w:rsid w:val="00916FF3"/>
    <w:rsid w:val="00926312"/>
    <w:rsid w:val="009A1BBA"/>
    <w:rsid w:val="009A2816"/>
    <w:rsid w:val="009B157C"/>
    <w:rsid w:val="009E1BD6"/>
    <w:rsid w:val="00A27533"/>
    <w:rsid w:val="00AD64A9"/>
    <w:rsid w:val="00AE1541"/>
    <w:rsid w:val="00AE424D"/>
    <w:rsid w:val="00AF46AC"/>
    <w:rsid w:val="00B02FCB"/>
    <w:rsid w:val="00B61302"/>
    <w:rsid w:val="00B82E32"/>
    <w:rsid w:val="00BA37C1"/>
    <w:rsid w:val="00BB346A"/>
    <w:rsid w:val="00BD039A"/>
    <w:rsid w:val="00C20077"/>
    <w:rsid w:val="00CA774E"/>
    <w:rsid w:val="00D04DB3"/>
    <w:rsid w:val="00D474B2"/>
    <w:rsid w:val="00DA7353"/>
    <w:rsid w:val="00E95631"/>
    <w:rsid w:val="00EE3AE7"/>
    <w:rsid w:val="00F15350"/>
    <w:rsid w:val="00F408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2A5648-D388-4987-884C-BD39E457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BE0"/>
    <w:rPr>
      <w:rFonts w:ascii="Arial" w:hAnsi="Arial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lveticaCEbold">
    <w:name w:val="Helvetica CE bold"/>
    <w:basedOn w:val="Predvolenpsmoodseku"/>
    <w:rsid w:val="00BB346A"/>
    <w:rPr>
      <w:rFonts w:ascii="Helvetica CE Bold" w:hAnsi="Helvetica CE Bold"/>
    </w:rPr>
  </w:style>
  <w:style w:type="paragraph" w:customStyle="1" w:styleId="HelveLight10">
    <w:name w:val="Helve Light 10"/>
    <w:basedOn w:val="Normlny"/>
    <w:qFormat/>
    <w:rsid w:val="002D0B7F"/>
    <w:rPr>
      <w:rFonts w:ascii="45 Helvetica CE Light" w:hAnsi="45 Helvetica CE Light"/>
      <w:sz w:val="20"/>
    </w:rPr>
  </w:style>
  <w:style w:type="paragraph" w:styleId="Zkladntext">
    <w:name w:val="Body Text"/>
    <w:basedOn w:val="Normlny"/>
    <w:link w:val="ZkladntextChar"/>
    <w:autoRedefine/>
    <w:rsid w:val="0032514A"/>
    <w:pPr>
      <w:spacing w:after="120"/>
    </w:pPr>
    <w:rPr>
      <w:rFonts w:eastAsia="Geneva CE"/>
      <w:lang w:val="cs-CZ"/>
    </w:rPr>
  </w:style>
  <w:style w:type="character" w:customStyle="1" w:styleId="ZkladntextChar">
    <w:name w:val="Základný text Char"/>
    <w:basedOn w:val="Predvolenpsmoodseku"/>
    <w:link w:val="Zkladntext"/>
    <w:rsid w:val="0032514A"/>
    <w:rPr>
      <w:rFonts w:ascii="Arial" w:eastAsia="Geneva CE" w:hAnsi="Arial" w:cs="Times New Roman"/>
      <w:sz w:val="22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6A6F8B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6F8B"/>
    <w:rPr>
      <w:rFonts w:ascii="Arial" w:hAnsi="Arial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6A6F8B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6A6F8B"/>
    <w:rPr>
      <w:rFonts w:ascii="Arial" w:hAnsi="Arial" w:cs="Times New Roman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6F8B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F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kolovratok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Žeglenová Mária, PhDr.</cp:lastModifiedBy>
  <cp:revision>4</cp:revision>
  <dcterms:created xsi:type="dcterms:W3CDTF">2020-11-30T14:49:00Z</dcterms:created>
  <dcterms:modified xsi:type="dcterms:W3CDTF">2020-11-30T14:50:00Z</dcterms:modified>
</cp:coreProperties>
</file>