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XSpec="center" w:tblpY="19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362"/>
        <w:gridCol w:w="4649"/>
      </w:tblGrid>
      <w:tr w:rsidR="00265386" w14:paraId="520CA645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5B8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18.11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333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Miklátková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D94" w14:textId="148C0155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CT diagnostika pľúcnych lézii</w:t>
            </w:r>
          </w:p>
        </w:tc>
      </w:tr>
      <w:tr w:rsidR="00265386" w14:paraId="0C9DA6C3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50D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25.11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15A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410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  <w:tr w:rsidR="00265386" w14:paraId="56948127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49D4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C53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Martinka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C2D6" w14:textId="2B44F587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LQ model v rádioterapii</w:t>
            </w:r>
          </w:p>
        </w:tc>
      </w:tr>
      <w:tr w:rsidR="00265386" w14:paraId="00AFC823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736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9.12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87A1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Špánik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A20" w14:textId="29FCEE90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Systémová liečba malígneho melanómu</w:t>
            </w:r>
          </w:p>
        </w:tc>
      </w:tr>
      <w:tr w:rsidR="00265386" w14:paraId="7A2940AF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9983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16.12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3CA4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Cíbiková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1CF2" w14:textId="241146CE" w:rsidR="00265386" w:rsidRPr="008A5A94" w:rsidRDefault="00336609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Field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>-in-</w:t>
            </w: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field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RT pri Ca </w:t>
            </w: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prsnika</w:t>
            </w:r>
            <w:proofErr w:type="spellEnd"/>
          </w:p>
        </w:tc>
      </w:tr>
      <w:tr w:rsidR="00265386" w14:paraId="7596CA81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270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23.12-30.12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5B6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BB5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Vianoce</w:t>
            </w:r>
          </w:p>
        </w:tc>
      </w:tr>
      <w:tr w:rsidR="00265386" w14:paraId="6F0EF533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A934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6.1.2021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0ED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031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Sviatok</w:t>
            </w:r>
          </w:p>
        </w:tc>
      </w:tr>
      <w:tr w:rsidR="00265386" w14:paraId="6F71FA55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7B8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13.1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0CB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Kohútek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225" w14:textId="55A399EE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Postoperačná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RT na prostatu</w:t>
            </w:r>
          </w:p>
        </w:tc>
      </w:tr>
      <w:tr w:rsidR="00265386" w14:paraId="11A44135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75E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20.1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D79E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Hikel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CAA1" w14:textId="245C6A06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Eclipse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</w:t>
            </w: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scripting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s API</w:t>
            </w:r>
          </w:p>
        </w:tc>
      </w:tr>
      <w:tr w:rsidR="00265386" w14:paraId="7CF2DDD9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301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27.1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5DE9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C06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  <w:tr w:rsidR="00265386" w14:paraId="68DDD5B1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ECA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BFBA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Bystrický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F9B7" w14:textId="660825CF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Novinky v onkológii</w:t>
            </w:r>
          </w:p>
        </w:tc>
      </w:tr>
      <w:tr w:rsidR="00265386" w14:paraId="54205C87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DCF1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10.2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3C5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Zavřelová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3B93" w14:textId="377E1962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Contouring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v RT CA hlavy a krku</w:t>
            </w:r>
          </w:p>
        </w:tc>
      </w:tr>
      <w:tr w:rsidR="00265386" w14:paraId="04CB9BC8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96FC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17.2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99F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Hatalová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E23" w14:textId="2CFBFC30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Liečba </w:t>
            </w: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NETov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s SSA</w:t>
            </w:r>
          </w:p>
        </w:tc>
      </w:tr>
      <w:tr w:rsidR="00265386" w14:paraId="6C29DC89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ECD3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24.2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11BA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373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  <w:tr w:rsidR="00265386" w14:paraId="73B140E1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53FB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059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Kička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110" w14:textId="2C2F328C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Verifikácie s CBCT, kV a MV</w:t>
            </w:r>
          </w:p>
        </w:tc>
      </w:tr>
      <w:tr w:rsidR="00265386" w14:paraId="6AF6F989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F16B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10.3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579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Bočák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9B0" w14:textId="66A593AC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>Hereditárne genetické ochorenia</w:t>
            </w:r>
          </w:p>
        </w:tc>
      </w:tr>
      <w:tr w:rsidR="00265386" w14:paraId="55DACBA9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A3E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17.3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E8A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Stratená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895" w14:textId="64C1E8A5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Skvamocelulárny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Ca a </w:t>
            </w: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imunoterapia</w:t>
            </w:r>
            <w:proofErr w:type="spellEnd"/>
          </w:p>
        </w:tc>
      </w:tr>
      <w:tr w:rsidR="00265386" w14:paraId="3056A636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2F0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24.3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8449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proofErr w:type="spellStart"/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Kurišová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8DB" w14:textId="77C12483" w:rsidR="00265386" w:rsidRPr="008A5A94" w:rsidRDefault="0075704A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3D </w:t>
            </w:r>
            <w:proofErr w:type="spellStart"/>
            <w:r w:rsidRPr="008A5A94">
              <w:rPr>
                <w:rFonts w:ascii="Arial" w:hAnsi="Arial"/>
                <w:color w:val="000000" w:themeColor="text1"/>
                <w:lang w:val="sk-SK"/>
              </w:rPr>
              <w:t>brachyterapia</w:t>
            </w:r>
            <w:proofErr w:type="spellEnd"/>
            <w:r w:rsidRPr="008A5A94">
              <w:rPr>
                <w:rFonts w:ascii="Arial" w:hAnsi="Arial"/>
                <w:color w:val="000000" w:themeColor="text1"/>
                <w:lang w:val="sk-SK"/>
              </w:rPr>
              <w:t xml:space="preserve"> cervixu</w:t>
            </w:r>
          </w:p>
        </w:tc>
      </w:tr>
      <w:tr w:rsidR="00265386" w14:paraId="1A76BE08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387E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sz w:val="28"/>
                <w:szCs w:val="28"/>
                <w:lang w:val="sk-SK"/>
              </w:rPr>
              <w:t>31.3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934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sk-SK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48E7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  <w:tr w:rsidR="00265386" w14:paraId="7487AB27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F2E6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206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7C50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  <w:tr w:rsidR="00265386" w14:paraId="7AD94710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E9D0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8C21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757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  <w:tr w:rsidR="00265386" w14:paraId="6093804B" w14:textId="77777777" w:rsidTr="00E5316F">
        <w:trPr>
          <w:trHeight w:val="28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356F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sz w:val="28"/>
                <w:szCs w:val="28"/>
                <w:lang w:val="sk-SK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0A6" w14:textId="77777777" w:rsidR="00265386" w:rsidRDefault="00265386" w:rsidP="00E5316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sk-SK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2461" w14:textId="77777777" w:rsidR="00265386" w:rsidRPr="008A5A94" w:rsidRDefault="00265386" w:rsidP="00E5316F">
            <w:pPr>
              <w:spacing w:line="276" w:lineRule="auto"/>
              <w:rPr>
                <w:rFonts w:ascii="Arial" w:hAnsi="Arial"/>
                <w:color w:val="000000" w:themeColor="text1"/>
                <w:lang w:val="sk-SK"/>
              </w:rPr>
            </w:pPr>
          </w:p>
        </w:tc>
      </w:tr>
    </w:tbl>
    <w:p w14:paraId="15AD9C09" w14:textId="77777777" w:rsidR="00265386" w:rsidRDefault="00265386" w:rsidP="00265386"/>
    <w:p w14:paraId="4047B021" w14:textId="77777777" w:rsidR="00265386" w:rsidRDefault="00265386" w:rsidP="00265386"/>
    <w:p w14:paraId="193CB7EF" w14:textId="77777777" w:rsidR="00265386" w:rsidRDefault="00265386" w:rsidP="00265386"/>
    <w:p w14:paraId="2B9A5C99" w14:textId="77777777" w:rsidR="007D0ED1" w:rsidRDefault="007D0ED1"/>
    <w:sectPr w:rsidR="007D0E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DE9FC" w14:textId="77777777" w:rsidR="00136AB8" w:rsidRDefault="00136AB8" w:rsidP="00265386">
      <w:r>
        <w:separator/>
      </w:r>
    </w:p>
  </w:endnote>
  <w:endnote w:type="continuationSeparator" w:id="0">
    <w:p w14:paraId="2947EE33" w14:textId="77777777" w:rsidR="00136AB8" w:rsidRDefault="00136AB8" w:rsidP="0026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5AEEE" w14:textId="77777777" w:rsidR="00136AB8" w:rsidRDefault="00136AB8" w:rsidP="00265386">
      <w:r>
        <w:separator/>
      </w:r>
    </w:p>
  </w:footnote>
  <w:footnote w:type="continuationSeparator" w:id="0">
    <w:p w14:paraId="600A5766" w14:textId="77777777" w:rsidR="00136AB8" w:rsidRDefault="00136AB8" w:rsidP="00265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3820" w14:textId="78BD0062" w:rsidR="00265386" w:rsidRPr="00ED067A" w:rsidRDefault="00A60B40">
    <w:pPr>
      <w:pStyle w:val="Header"/>
      <w:rPr>
        <w:b/>
        <w:bCs/>
        <w:lang w:val="sk-SK"/>
      </w:rPr>
    </w:pPr>
    <w:r w:rsidRPr="00ED067A">
      <w:rPr>
        <w:b/>
        <w:bCs/>
        <w:lang w:val="sk-SK"/>
      </w:rPr>
      <w:t xml:space="preserve">Rozvrh seminárov Onkologickej Kliniky FN Trenčín </w:t>
    </w:r>
    <w:r w:rsidR="00265386">
      <w:rPr>
        <w:b/>
        <w:bCs/>
        <w:lang w:val="sk-SK"/>
      </w:rPr>
      <w:t xml:space="preserve">Nov, </w:t>
    </w:r>
    <w:proofErr w:type="spellStart"/>
    <w:r w:rsidR="00265386">
      <w:rPr>
        <w:b/>
        <w:bCs/>
        <w:lang w:val="sk-SK"/>
      </w:rPr>
      <w:t>Dec</w:t>
    </w:r>
    <w:proofErr w:type="spellEnd"/>
    <w:r w:rsidR="00265386">
      <w:rPr>
        <w:b/>
        <w:bCs/>
        <w:lang w:val="sk-SK"/>
      </w:rPr>
      <w:t xml:space="preserve"> 2020, </w:t>
    </w:r>
    <w:proofErr w:type="spellStart"/>
    <w:r w:rsidR="00265386">
      <w:rPr>
        <w:b/>
        <w:bCs/>
        <w:lang w:val="sk-SK"/>
      </w:rPr>
      <w:t>Jan</w:t>
    </w:r>
    <w:proofErr w:type="spellEnd"/>
    <w:r w:rsidR="00265386">
      <w:rPr>
        <w:b/>
        <w:bCs/>
        <w:lang w:val="sk-SK"/>
      </w:rPr>
      <w:t xml:space="preserve">, </w:t>
    </w:r>
    <w:proofErr w:type="spellStart"/>
    <w:r w:rsidR="00265386">
      <w:rPr>
        <w:b/>
        <w:bCs/>
        <w:lang w:val="sk-SK"/>
      </w:rPr>
      <w:t>Feb</w:t>
    </w:r>
    <w:proofErr w:type="spellEnd"/>
    <w:r w:rsidR="00265386">
      <w:rPr>
        <w:b/>
        <w:bCs/>
        <w:lang w:val="sk-SK"/>
      </w:rPr>
      <w:t>, Mar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6"/>
    <w:rsid w:val="00136AB8"/>
    <w:rsid w:val="00265386"/>
    <w:rsid w:val="00336609"/>
    <w:rsid w:val="0034469A"/>
    <w:rsid w:val="00755989"/>
    <w:rsid w:val="0075704A"/>
    <w:rsid w:val="007D0ED1"/>
    <w:rsid w:val="008A5A94"/>
    <w:rsid w:val="00A60B40"/>
    <w:rsid w:val="00B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92362"/>
  <w15:chartTrackingRefBased/>
  <w15:docId w15:val="{B075CA0F-E00D-4345-9F44-14E2F28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3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Onkologické oddelenie</dc:creator>
  <cp:keywords/>
  <dc:description/>
  <cp:lastModifiedBy>Onkologické oddelenie</cp:lastModifiedBy>
  <cp:revision>4</cp:revision>
  <cp:lastPrinted>2020-10-08T08:57:00Z</cp:lastPrinted>
  <dcterms:created xsi:type="dcterms:W3CDTF">2020-09-09T07:35:00Z</dcterms:created>
  <dcterms:modified xsi:type="dcterms:W3CDTF">2020-10-08T08:58:00Z</dcterms:modified>
</cp:coreProperties>
</file>