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rPr/>
      </w:pPr>
      <w:r>
        <w:rPr/>
      </w:r>
    </w:p>
    <w:p>
      <w:pPr>
        <w:pStyle w:val="NormalWeb"/>
        <w:spacing w:before="0" w:after="280"/>
        <w:rPr/>
      </w:pPr>
      <w:r>
        <w:rPr/>
      </w:r>
    </w:p>
    <w:p>
      <w:pPr>
        <w:pStyle w:val="NormalWeb"/>
        <w:spacing w:before="0" w:after="280"/>
        <w:rPr/>
      </w:pPr>
      <w:r>
        <w:rPr/>
      </w:r>
    </w:p>
    <w:p>
      <w:pPr>
        <w:pStyle w:val="NormalWeb"/>
        <w:spacing w:before="0" w:after="28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Program schôdze: </w:t>
      </w:r>
      <w:r>
        <w:rPr>
          <w:rFonts w:cs="Arial" w:ascii="Arial" w:hAnsi="Arial"/>
          <w:b/>
          <w:sz w:val="24"/>
          <w:szCs w:val="24"/>
        </w:rPr>
        <w:t>23.1.2020- najlepšie prednášky v roku 2020</w:t>
      </w:r>
    </w:p>
    <w:p>
      <w:pPr>
        <w:pStyle w:val="Normal"/>
        <w:spacing w:before="0" w:after="280"/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1. cena:  Eľko M., Marcinčáková J.: Riešenie risartrózy na našom pracovisku-terapeutický koncept a novinky</w:t>
      </w:r>
    </w:p>
    <w:p>
      <w:pPr>
        <w:pStyle w:val="Normal"/>
        <w:spacing w:before="0"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cena : Jurková,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M.,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Smaržíková,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O.,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Tkáčová,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M.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: Invazívny monitoring – ako sme sa posunuli dopredu</w:t>
      </w:r>
    </w:p>
    <w:p>
      <w:pPr>
        <w:pStyle w:val="Normal"/>
        <w:spacing w:before="0"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3. cena: Očovská,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M.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: Problematické stanovenie diagnózy u pacientky s pravostrannou krčnou lymfadenopatiou</w:t>
      </w:r>
    </w:p>
    <w:p>
      <w:pPr>
        <w:pStyle w:val="Normal"/>
        <w:spacing w:before="0"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Web"/>
        <w:spacing w:before="0" w:after="280"/>
        <w:rPr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a00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ilnzvraznenie">
    <w:name w:val="Silné zvýraznenie"/>
    <w:rPr>
      <w:b/>
      <w:bCs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963ac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unhideWhenUsed/>
    <w:rsid w:val="00e451c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2014-10-14T20:00:00Z</dcterms:created>
  <dc:creator>zastprim</dc:creator>
  <dc:language>sk-SK</dc:language>
  <cp:lastModifiedBy>Detske odd.</cp:lastModifiedBy>
  <cp:lastPrinted>2018-10-05T09:15:53Z</cp:lastPrinted>
  <dcterms:modified xsi:type="dcterms:W3CDTF">2015-12-04T10:16:00Z</dcterms:modified>
  <cp:revision>20</cp:revision>
</cp:coreProperties>
</file>