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D3" w:rsidRDefault="00581F24" w:rsidP="00920CD3">
      <w:pPr>
        <w:pStyle w:val="Normlnweb1"/>
        <w:ind w:right="1418"/>
        <w:jc w:val="center"/>
        <w:outlineLvl w:val="0"/>
        <w:rPr>
          <w:rFonts w:ascii="Arial Narrow" w:hAnsi="Arial Narrow"/>
          <w:b/>
          <w:color w:val="FF0000"/>
          <w:sz w:val="32"/>
          <w:szCs w:val="32"/>
        </w:rPr>
      </w:pPr>
      <w:r w:rsidRPr="00920CD3">
        <w:rPr>
          <w:rFonts w:ascii="Arial Narrow" w:hAnsi="Arial Narrow"/>
          <w:b/>
          <w:color w:val="FF0000"/>
          <w:sz w:val="32"/>
          <w:szCs w:val="32"/>
        </w:rPr>
        <w:t xml:space="preserve">ZIMNÍ </w:t>
      </w:r>
      <w:r w:rsidR="00C85DAE" w:rsidRPr="00920CD3">
        <w:rPr>
          <w:rFonts w:ascii="Arial Narrow" w:hAnsi="Arial Narrow"/>
          <w:b/>
          <w:color w:val="FF0000"/>
          <w:sz w:val="32"/>
          <w:szCs w:val="32"/>
        </w:rPr>
        <w:t>R</w:t>
      </w:r>
      <w:r w:rsidRPr="00920CD3">
        <w:rPr>
          <w:rFonts w:ascii="Arial Narrow" w:hAnsi="Arial Narrow"/>
          <w:b/>
          <w:color w:val="FF0000"/>
          <w:sz w:val="32"/>
          <w:szCs w:val="32"/>
        </w:rPr>
        <w:t>allye Rejvíz</w:t>
      </w:r>
    </w:p>
    <w:p w:rsidR="00C85DAE" w:rsidRPr="00920CD3" w:rsidRDefault="00920CD3" w:rsidP="00920CD3">
      <w:pPr>
        <w:pStyle w:val="Normlnweb1"/>
        <w:ind w:right="1418"/>
        <w:jc w:val="center"/>
        <w:outlineLvl w:val="0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aneb </w:t>
      </w:r>
      <w:r w:rsidRPr="00920CD3">
        <w:rPr>
          <w:rFonts w:ascii="Arial Narrow" w:hAnsi="Arial Narrow"/>
          <w:b/>
          <w:color w:val="FF0000"/>
          <w:sz w:val="32"/>
          <w:szCs w:val="32"/>
        </w:rPr>
        <w:t xml:space="preserve">co se nám do </w:t>
      </w:r>
      <w:r>
        <w:rPr>
          <w:rFonts w:ascii="Arial Narrow" w:hAnsi="Arial Narrow"/>
          <w:b/>
          <w:color w:val="FF0000"/>
          <w:sz w:val="32"/>
          <w:szCs w:val="32"/>
        </w:rPr>
        <w:t>„</w:t>
      </w:r>
      <w:r w:rsidRPr="00920CD3">
        <w:rPr>
          <w:rFonts w:ascii="Arial Narrow" w:hAnsi="Arial Narrow"/>
          <w:b/>
          <w:color w:val="FF0000"/>
          <w:sz w:val="32"/>
          <w:szCs w:val="32"/>
        </w:rPr>
        <w:t>velké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“ </w:t>
      </w:r>
      <w:r w:rsidRPr="00920CD3">
        <w:rPr>
          <w:rFonts w:ascii="Arial Narrow" w:hAnsi="Arial Narrow"/>
          <w:b/>
          <w:color w:val="FF0000"/>
          <w:sz w:val="32"/>
          <w:szCs w:val="32"/>
        </w:rPr>
        <w:t xml:space="preserve">RR </w:t>
      </w:r>
      <w:r>
        <w:rPr>
          <w:rFonts w:ascii="Arial Narrow" w:hAnsi="Arial Narrow"/>
          <w:b/>
          <w:color w:val="FF0000"/>
          <w:sz w:val="32"/>
          <w:szCs w:val="32"/>
        </w:rPr>
        <w:t>„</w:t>
      </w:r>
      <w:r w:rsidRPr="00920CD3">
        <w:rPr>
          <w:rFonts w:ascii="Arial Narrow" w:hAnsi="Arial Narrow"/>
          <w:b/>
          <w:color w:val="FF0000"/>
          <w:sz w:val="32"/>
          <w:szCs w:val="32"/>
        </w:rPr>
        <w:t>nevešlo</w:t>
      </w:r>
      <w:r>
        <w:rPr>
          <w:rFonts w:ascii="Arial Narrow" w:hAnsi="Arial Narrow"/>
          <w:b/>
          <w:color w:val="FF0000"/>
          <w:sz w:val="32"/>
          <w:szCs w:val="32"/>
        </w:rPr>
        <w:t>“</w:t>
      </w:r>
    </w:p>
    <w:p w:rsidR="00C85DAE" w:rsidRPr="006719FF" w:rsidRDefault="009546F1" w:rsidP="00C85DAE">
      <w:pPr>
        <w:pStyle w:val="Normlnweb1"/>
        <w:ind w:right="1418"/>
        <w:jc w:val="center"/>
        <w:outlineLvl w:val="0"/>
        <w:rPr>
          <w:rFonts w:ascii="Arial Narrow" w:hAnsi="Arial Narrow"/>
          <w:b/>
          <w:color w:val="FF0000"/>
          <w:sz w:val="28"/>
          <w:szCs w:val="28"/>
        </w:rPr>
      </w:pPr>
      <w:hyperlink r:id="rId6" w:history="1">
        <w:r w:rsidR="00C85DAE" w:rsidRPr="006719FF">
          <w:rPr>
            <w:rStyle w:val="Hypertextovprepojenie"/>
            <w:rFonts w:ascii="Arial Narrow" w:hAnsi="Arial Narrow"/>
            <w:b/>
            <w:sz w:val="28"/>
            <w:szCs w:val="28"/>
          </w:rPr>
          <w:t>www.rallye-rejviz.cz</w:t>
        </w:r>
      </w:hyperlink>
    </w:p>
    <w:p w:rsidR="00C85DAE" w:rsidRDefault="00C85DAE" w:rsidP="00C85DAE">
      <w:pPr>
        <w:jc w:val="both"/>
        <w:rPr>
          <w:rFonts w:ascii="Arial Narrow" w:hAnsi="Arial Narrow" w:cs="Tahoma"/>
          <w:bCs/>
          <w:snapToGrid w:val="0"/>
          <w:color w:val="000000"/>
        </w:rPr>
      </w:pPr>
    </w:p>
    <w:p w:rsidR="00C85DAE" w:rsidRPr="006719FF" w:rsidRDefault="00C85DAE" w:rsidP="00C85DAE">
      <w:pPr>
        <w:jc w:val="both"/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</w:pPr>
      <w:r w:rsidRPr="006719FF">
        <w:rPr>
          <w:rFonts w:ascii="Arial Narrow" w:hAnsi="Arial Narrow" w:cs="Tahoma"/>
          <w:bCs/>
          <w:snapToGrid w:val="0"/>
          <w:color w:val="000000"/>
        </w:rPr>
        <w:t>Termín:</w:t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="003405D4"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  <w:t>9</w:t>
      </w:r>
      <w:r w:rsidRPr="006719FF"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  <w:t xml:space="preserve">. – </w:t>
      </w:r>
      <w:r w:rsidR="00581F24"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  <w:t>13</w:t>
      </w:r>
      <w:r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  <w:t>.</w:t>
      </w:r>
      <w:r w:rsidR="00581F24"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  <w:t xml:space="preserve"> leden 2019</w:t>
      </w:r>
    </w:p>
    <w:p w:rsidR="00C85DAE" w:rsidRPr="006719FF" w:rsidRDefault="00C85DAE" w:rsidP="00C85DAE">
      <w:pPr>
        <w:jc w:val="both"/>
        <w:rPr>
          <w:rFonts w:ascii="Arial Narrow" w:hAnsi="Arial Narrow" w:cs="Tahoma"/>
          <w:b/>
          <w:bCs/>
          <w:snapToGrid w:val="0"/>
          <w:color w:val="000000"/>
          <w:sz w:val="24"/>
          <w:szCs w:val="24"/>
        </w:rPr>
      </w:pPr>
    </w:p>
    <w:p w:rsidR="00C85DAE" w:rsidRPr="006719FF" w:rsidRDefault="00C85DAE" w:rsidP="00C85DAE">
      <w:pPr>
        <w:jc w:val="both"/>
        <w:rPr>
          <w:rFonts w:ascii="Arial Narrow" w:hAnsi="Arial Narrow" w:cs="Tahoma"/>
          <w:b/>
          <w:bCs/>
          <w:snapToGrid w:val="0"/>
          <w:color w:val="000000"/>
        </w:rPr>
      </w:pPr>
      <w:r w:rsidRPr="006719FF">
        <w:rPr>
          <w:rFonts w:ascii="Arial Narrow" w:hAnsi="Arial Narrow" w:cs="Tahoma"/>
          <w:bCs/>
          <w:snapToGrid w:val="0"/>
          <w:color w:val="000000"/>
        </w:rPr>
        <w:t>Místo</w:t>
      </w:r>
      <w:r w:rsidR="00581F24">
        <w:rPr>
          <w:rFonts w:ascii="Arial Narrow" w:hAnsi="Arial Narrow" w:cs="Tahoma"/>
          <w:bCs/>
          <w:snapToGrid w:val="0"/>
          <w:color w:val="000000"/>
        </w:rPr>
        <w:t xml:space="preserve"> konání</w:t>
      </w:r>
      <w:r w:rsidRPr="006719FF">
        <w:rPr>
          <w:rFonts w:ascii="Arial Narrow" w:hAnsi="Arial Narrow" w:cs="Tahoma"/>
          <w:bCs/>
          <w:snapToGrid w:val="0"/>
          <w:color w:val="000000"/>
        </w:rPr>
        <w:t>:</w:t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="00581F24">
        <w:rPr>
          <w:rFonts w:ascii="Arial Narrow" w:hAnsi="Arial Narrow" w:cs="Tahoma"/>
          <w:b/>
          <w:snapToGrid w:val="0"/>
          <w:color w:val="000000"/>
          <w:sz w:val="24"/>
          <w:szCs w:val="24"/>
        </w:rPr>
        <w:t xml:space="preserve">Bohemaland Zlaté Hory, Zlaté Hory </w:t>
      </w:r>
      <w:r w:rsidRPr="006719FF">
        <w:rPr>
          <w:rFonts w:ascii="Arial Narrow" w:hAnsi="Arial Narrow" w:cs="Tahoma"/>
          <w:b/>
          <w:snapToGrid w:val="0"/>
          <w:color w:val="000000"/>
          <w:sz w:val="24"/>
          <w:szCs w:val="24"/>
        </w:rPr>
        <w:t>a okolí</w:t>
      </w:r>
    </w:p>
    <w:p w:rsidR="00C85DAE" w:rsidRPr="006719FF" w:rsidRDefault="00C85DAE" w:rsidP="00C85DAE">
      <w:pPr>
        <w:jc w:val="both"/>
        <w:rPr>
          <w:rFonts w:ascii="Arial Narrow" w:hAnsi="Arial Narrow" w:cs="Tahoma"/>
          <w:b/>
          <w:bCs/>
          <w:snapToGrid w:val="0"/>
          <w:color w:val="000000"/>
        </w:rPr>
      </w:pPr>
    </w:p>
    <w:p w:rsidR="00C85DAE" w:rsidRPr="006719FF" w:rsidRDefault="00C85DAE" w:rsidP="00C85DAE">
      <w:pPr>
        <w:jc w:val="both"/>
        <w:rPr>
          <w:rFonts w:ascii="Arial Narrow" w:hAnsi="Arial Narrow"/>
          <w:b/>
          <w:bCs/>
        </w:rPr>
      </w:pPr>
      <w:r w:rsidRPr="006719FF">
        <w:rPr>
          <w:rFonts w:ascii="Arial Narrow" w:hAnsi="Arial Narrow" w:cs="Tahoma"/>
          <w:bCs/>
          <w:snapToGrid w:val="0"/>
          <w:color w:val="000000"/>
        </w:rPr>
        <w:t>Pořadatelé: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 w:cs="Tahoma"/>
          <w:snapToGrid w:val="0"/>
          <w:color w:val="000000"/>
        </w:rPr>
        <w:tab/>
      </w:r>
      <w:r w:rsidRPr="006719FF">
        <w:rPr>
          <w:rFonts w:ascii="Arial Narrow" w:hAnsi="Arial Narrow"/>
          <w:b/>
          <w:bCs/>
          <w:sz w:val="24"/>
          <w:szCs w:val="24"/>
        </w:rPr>
        <w:t>RALLYE REJVÍZ</w:t>
      </w:r>
      <w:r w:rsidR="00581F24">
        <w:rPr>
          <w:rFonts w:ascii="Arial Narrow" w:hAnsi="Arial Narrow"/>
          <w:b/>
          <w:bCs/>
          <w:sz w:val="24"/>
          <w:szCs w:val="24"/>
        </w:rPr>
        <w:t xml:space="preserve"> z.s.</w:t>
      </w:r>
    </w:p>
    <w:p w:rsidR="00C85DAE" w:rsidRPr="006719FF" w:rsidRDefault="00C85DAE" w:rsidP="00C85DAE">
      <w:pPr>
        <w:jc w:val="both"/>
        <w:rPr>
          <w:rFonts w:ascii="Arial Narrow" w:hAnsi="Arial Narrow"/>
        </w:rPr>
      </w:pPr>
      <w:r w:rsidRPr="006719FF">
        <w:rPr>
          <w:rFonts w:ascii="Arial Narrow" w:hAnsi="Arial Narrow"/>
          <w:b/>
          <w:bCs/>
        </w:rPr>
        <w:tab/>
      </w:r>
      <w:r w:rsidRPr="006719FF">
        <w:rPr>
          <w:rFonts w:ascii="Arial Narrow" w:hAnsi="Arial Narrow"/>
          <w:b/>
          <w:bCs/>
        </w:rPr>
        <w:tab/>
      </w:r>
      <w:r w:rsidRPr="006719FF">
        <w:rPr>
          <w:rFonts w:ascii="Arial Narrow" w:hAnsi="Arial Narrow"/>
          <w:b/>
          <w:bCs/>
        </w:rPr>
        <w:tab/>
      </w:r>
      <w:r w:rsidRPr="006719FF">
        <w:rPr>
          <w:rFonts w:ascii="Arial Narrow" w:hAnsi="Arial Narrow"/>
          <w:b/>
          <w:bCs/>
        </w:rPr>
        <w:tab/>
      </w:r>
      <w:r w:rsidR="00581F24">
        <w:rPr>
          <w:rFonts w:ascii="Arial Narrow" w:hAnsi="Arial Narrow"/>
          <w:sz w:val="24"/>
          <w:szCs w:val="24"/>
        </w:rPr>
        <w:tab/>
      </w:r>
      <w:r w:rsidR="00581F24">
        <w:rPr>
          <w:rFonts w:ascii="Arial Narrow" w:hAnsi="Arial Narrow"/>
          <w:sz w:val="24"/>
          <w:szCs w:val="24"/>
        </w:rPr>
        <w:tab/>
      </w:r>
      <w:r w:rsidR="00581F24">
        <w:rPr>
          <w:rFonts w:ascii="Arial Narrow" w:hAnsi="Arial Narrow"/>
          <w:sz w:val="24"/>
          <w:szCs w:val="24"/>
        </w:rPr>
        <w:tab/>
      </w:r>
      <w:r w:rsidR="00581F24">
        <w:rPr>
          <w:rFonts w:ascii="Arial Narrow" w:hAnsi="Arial Narrow"/>
          <w:sz w:val="24"/>
          <w:szCs w:val="24"/>
        </w:rPr>
        <w:tab/>
      </w:r>
    </w:p>
    <w:p w:rsidR="00C85DAE" w:rsidRPr="006719FF" w:rsidRDefault="00C85DAE" w:rsidP="00C85DAE">
      <w:pPr>
        <w:ind w:left="2832" w:hanging="2832"/>
        <w:rPr>
          <w:rFonts w:ascii="Arial Narrow" w:hAnsi="Arial Narrow"/>
          <w:sz w:val="24"/>
          <w:szCs w:val="24"/>
        </w:rPr>
      </w:pPr>
      <w:r w:rsidRPr="006719FF">
        <w:rPr>
          <w:rFonts w:ascii="Arial Narrow" w:hAnsi="Arial Narrow" w:cs="Tahoma"/>
          <w:bCs/>
          <w:snapToGrid w:val="0"/>
          <w:color w:val="000000"/>
        </w:rPr>
        <w:t>Odborná spolupráce:</w:t>
      </w:r>
      <w:r w:rsidRPr="006719FF">
        <w:rPr>
          <w:rFonts w:ascii="Arial Narrow" w:hAnsi="Arial Narrow"/>
        </w:rPr>
        <w:tab/>
      </w:r>
      <w:r w:rsidRPr="006719FF">
        <w:rPr>
          <w:rFonts w:ascii="Arial Narrow" w:hAnsi="Arial Narrow"/>
          <w:sz w:val="24"/>
          <w:szCs w:val="24"/>
        </w:rPr>
        <w:t>S</w:t>
      </w:r>
      <w:r w:rsidR="00887FFC">
        <w:rPr>
          <w:rFonts w:ascii="Arial Narrow" w:hAnsi="Arial Narrow"/>
          <w:sz w:val="24"/>
          <w:szCs w:val="24"/>
        </w:rPr>
        <w:t>lovenská s</w:t>
      </w:r>
      <w:r w:rsidRPr="006719FF">
        <w:rPr>
          <w:rFonts w:ascii="Arial Narrow" w:hAnsi="Arial Narrow"/>
          <w:sz w:val="24"/>
          <w:szCs w:val="24"/>
        </w:rPr>
        <w:t>pol</w:t>
      </w:r>
      <w:r w:rsidR="00887FFC">
        <w:rPr>
          <w:rFonts w:ascii="Arial Narrow" w:hAnsi="Arial Narrow"/>
          <w:sz w:val="24"/>
          <w:szCs w:val="24"/>
        </w:rPr>
        <w:t>o</w:t>
      </w:r>
      <w:r w:rsidRPr="006719FF">
        <w:rPr>
          <w:rFonts w:ascii="Arial Narrow" w:hAnsi="Arial Narrow"/>
          <w:sz w:val="24"/>
          <w:szCs w:val="24"/>
        </w:rPr>
        <w:t>čnos</w:t>
      </w:r>
      <w:r w:rsidR="00887FFC">
        <w:rPr>
          <w:rFonts w:ascii="Arial Narrow" w:hAnsi="Arial Narrow"/>
          <w:sz w:val="24"/>
          <w:szCs w:val="24"/>
        </w:rPr>
        <w:t xml:space="preserve">ť </w:t>
      </w:r>
      <w:r w:rsidRPr="006719FF">
        <w:rPr>
          <w:rFonts w:ascii="Arial Narrow" w:hAnsi="Arial Narrow"/>
          <w:sz w:val="24"/>
          <w:szCs w:val="24"/>
        </w:rPr>
        <w:t>urgentn</w:t>
      </w:r>
      <w:r w:rsidR="00887FFC">
        <w:rPr>
          <w:rFonts w:ascii="Arial Narrow" w:hAnsi="Arial Narrow"/>
          <w:sz w:val="24"/>
          <w:szCs w:val="24"/>
        </w:rPr>
        <w:t xml:space="preserve">ej </w:t>
      </w:r>
      <w:r w:rsidRPr="006719FF">
        <w:rPr>
          <w:rFonts w:ascii="Arial Narrow" w:hAnsi="Arial Narrow"/>
          <w:sz w:val="24"/>
          <w:szCs w:val="24"/>
        </w:rPr>
        <w:t>medicíny a medicíny katastrof</w:t>
      </w:r>
    </w:p>
    <w:p w:rsidR="00C85DAE" w:rsidRDefault="00C85DAE" w:rsidP="00C85DAE">
      <w:pPr>
        <w:jc w:val="both"/>
        <w:rPr>
          <w:rFonts w:ascii="Arial Narrow" w:hAnsi="Arial Narrow" w:cs="Tahoma"/>
          <w:bCs/>
          <w:snapToGrid w:val="0"/>
          <w:color w:val="000000"/>
        </w:rPr>
      </w:pPr>
    </w:p>
    <w:p w:rsidR="00C85DAE" w:rsidRDefault="00C85DAE" w:rsidP="00887FFC">
      <w:pPr>
        <w:jc w:val="both"/>
        <w:rPr>
          <w:rFonts w:ascii="Arial Narrow" w:hAnsi="Arial Narrow"/>
          <w:bCs/>
          <w:sz w:val="24"/>
          <w:szCs w:val="24"/>
        </w:rPr>
      </w:pPr>
      <w:r w:rsidRPr="006719FF">
        <w:rPr>
          <w:rFonts w:ascii="Arial Narrow" w:hAnsi="Arial Narrow" w:cs="Tahoma"/>
          <w:bCs/>
          <w:snapToGrid w:val="0"/>
          <w:color w:val="000000"/>
        </w:rPr>
        <w:t>Spolupořadatelé: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/>
          <w:bCs/>
          <w:sz w:val="24"/>
          <w:szCs w:val="24"/>
        </w:rPr>
        <w:t>Hasičský záchranný sbor Olomouckého kraje</w:t>
      </w:r>
    </w:p>
    <w:p w:rsidR="00E72345" w:rsidRDefault="00E72345" w:rsidP="00887F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Horská služba Jeseníky</w:t>
      </w:r>
      <w:r>
        <w:rPr>
          <w:rFonts w:ascii="Arial Narrow" w:hAnsi="Arial Narrow"/>
          <w:sz w:val="24"/>
          <w:szCs w:val="24"/>
        </w:rPr>
        <w:tab/>
      </w:r>
    </w:p>
    <w:p w:rsidR="00C85DAE" w:rsidRPr="006719FF" w:rsidRDefault="00581F24" w:rsidP="00C85DAE">
      <w:pPr>
        <w:ind w:left="2124" w:firstLine="708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Zdravotnická záchranná služba </w:t>
      </w:r>
      <w:r w:rsidR="00C85DAE" w:rsidRPr="006719FF">
        <w:rPr>
          <w:rFonts w:ascii="Arial Narrow" w:hAnsi="Arial Narrow"/>
          <w:sz w:val="24"/>
          <w:szCs w:val="24"/>
        </w:rPr>
        <w:t>Středočeského kraje</w:t>
      </w:r>
    </w:p>
    <w:p w:rsidR="00C85DAE" w:rsidRPr="006719FF" w:rsidRDefault="00C85DAE" w:rsidP="00C85DAE">
      <w:pPr>
        <w:jc w:val="both"/>
        <w:rPr>
          <w:rFonts w:ascii="Arial Narrow" w:hAnsi="Arial Narrow"/>
          <w:bCs/>
          <w:sz w:val="24"/>
          <w:szCs w:val="24"/>
        </w:rPr>
      </w:pPr>
      <w:r w:rsidRPr="006719FF">
        <w:rPr>
          <w:rFonts w:ascii="Arial Narrow" w:hAnsi="Arial Narrow"/>
          <w:bCs/>
          <w:sz w:val="24"/>
          <w:szCs w:val="24"/>
        </w:rPr>
        <w:tab/>
      </w:r>
      <w:r w:rsidRPr="006719FF">
        <w:rPr>
          <w:rFonts w:ascii="Arial Narrow" w:hAnsi="Arial Narrow"/>
          <w:bCs/>
          <w:sz w:val="24"/>
          <w:szCs w:val="24"/>
        </w:rPr>
        <w:tab/>
      </w:r>
      <w:r w:rsidRPr="006719FF">
        <w:rPr>
          <w:rFonts w:ascii="Arial Narrow" w:hAnsi="Arial Narrow"/>
          <w:bCs/>
          <w:sz w:val="24"/>
          <w:szCs w:val="24"/>
        </w:rPr>
        <w:tab/>
      </w:r>
      <w:r w:rsidRPr="006719FF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Policie </w:t>
      </w:r>
      <w:r w:rsidRPr="006719FF">
        <w:rPr>
          <w:rFonts w:ascii="Arial Narrow" w:hAnsi="Arial Narrow"/>
          <w:sz w:val="24"/>
          <w:szCs w:val="24"/>
        </w:rPr>
        <w:t>České republiky</w:t>
      </w:r>
    </w:p>
    <w:p w:rsidR="00581F24" w:rsidRDefault="00581F24" w:rsidP="00C85DAE">
      <w:pPr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581F24">
        <w:rPr>
          <w:rFonts w:ascii="Arial Narrow" w:hAnsi="Arial Narrow"/>
          <w:sz w:val="24"/>
          <w:szCs w:val="24"/>
        </w:rPr>
        <w:t>AMBUTRANS s.r.o.</w:t>
      </w:r>
    </w:p>
    <w:p w:rsidR="00581F24" w:rsidRDefault="00581F24" w:rsidP="00C85DAE">
      <w:pPr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581F24">
        <w:rPr>
          <w:rFonts w:ascii="Arial Narrow" w:hAnsi="Arial Narrow"/>
          <w:sz w:val="24"/>
          <w:szCs w:val="24"/>
        </w:rPr>
        <w:t>GSM POWER communication s.r.o.</w:t>
      </w:r>
    </w:p>
    <w:p w:rsidR="00162BCB" w:rsidRDefault="00162BCB" w:rsidP="00C85DAE">
      <w:pPr>
        <w:ind w:left="2124" w:firstLine="708"/>
        <w:jc w:val="both"/>
        <w:rPr>
          <w:rFonts w:ascii="Arial Narrow" w:hAnsi="Arial Narrow"/>
          <w:bCs/>
          <w:sz w:val="24"/>
          <w:szCs w:val="24"/>
        </w:rPr>
      </w:pPr>
      <w:r w:rsidRPr="00162BCB">
        <w:rPr>
          <w:rFonts w:ascii="Arial Narrow" w:hAnsi="Arial Narrow"/>
          <w:bCs/>
          <w:sz w:val="24"/>
          <w:szCs w:val="24"/>
        </w:rPr>
        <w:t>RCS Brno – radiostanice.cz, a.s.</w:t>
      </w:r>
    </w:p>
    <w:p w:rsidR="00812DA3" w:rsidRPr="00162BCB" w:rsidRDefault="00812DA3" w:rsidP="00C85DAE">
      <w:pPr>
        <w:ind w:left="2124" w:firstLine="708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Hviezda</w:t>
      </w:r>
      <w:proofErr w:type="spellEnd"/>
      <w:r>
        <w:rPr>
          <w:rFonts w:ascii="Arial Narrow" w:hAnsi="Arial Narrow"/>
          <w:sz w:val="24"/>
          <w:szCs w:val="24"/>
        </w:rPr>
        <w:t xml:space="preserve"> Života o. z.</w:t>
      </w:r>
    </w:p>
    <w:p w:rsidR="00E72345" w:rsidRDefault="00E72345" w:rsidP="00E72345">
      <w:pPr>
        <w:jc w:val="both"/>
        <w:rPr>
          <w:rFonts w:ascii="Arial Narrow" w:hAnsi="Arial Narrow" w:cs="Tahoma"/>
          <w:bCs/>
          <w:snapToGrid w:val="0"/>
          <w:color w:val="000000"/>
        </w:rPr>
      </w:pPr>
    </w:p>
    <w:p w:rsidR="00E72345" w:rsidRDefault="00E72345" w:rsidP="00E72345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Cs/>
          <w:snapToGrid w:val="0"/>
          <w:color w:val="000000"/>
        </w:rPr>
        <w:t>Soutěžící</w:t>
      </w:r>
      <w:r w:rsidRPr="006719FF">
        <w:rPr>
          <w:rFonts w:ascii="Arial Narrow" w:hAnsi="Arial Narrow" w:cs="Tahoma"/>
          <w:bCs/>
          <w:snapToGrid w:val="0"/>
          <w:color w:val="000000"/>
        </w:rPr>
        <w:t>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 w:cs="Tahoma"/>
          <w:bCs/>
          <w:snapToGrid w:val="0"/>
          <w:color w:val="000000"/>
        </w:rPr>
        <w:tab/>
      </w:r>
      <w:r w:rsidR="000A05EF">
        <w:rPr>
          <w:rFonts w:ascii="Arial Narrow" w:hAnsi="Arial Narrow"/>
          <w:bCs/>
          <w:sz w:val="24"/>
          <w:szCs w:val="24"/>
        </w:rPr>
        <w:t>m</w:t>
      </w:r>
      <w:r>
        <w:rPr>
          <w:rFonts w:ascii="Arial Narrow" w:hAnsi="Arial Narrow"/>
          <w:bCs/>
          <w:sz w:val="24"/>
          <w:szCs w:val="24"/>
        </w:rPr>
        <w:t>ax. 16 tříčlenných posádek (RLP, RZP, medici…)</w:t>
      </w:r>
      <w:r w:rsidR="003405D4">
        <w:rPr>
          <w:rFonts w:ascii="Arial Narrow" w:hAnsi="Arial Narrow"/>
          <w:bCs/>
          <w:sz w:val="24"/>
          <w:szCs w:val="24"/>
        </w:rPr>
        <w:t xml:space="preserve"> z ČR, SR a zahraničí</w:t>
      </w:r>
    </w:p>
    <w:p w:rsidR="003405D4" w:rsidRDefault="003405D4" w:rsidP="00E72345">
      <w:pPr>
        <w:jc w:val="both"/>
        <w:rPr>
          <w:rFonts w:ascii="Arial Narrow" w:hAnsi="Arial Narrow"/>
          <w:bCs/>
          <w:sz w:val="24"/>
          <w:szCs w:val="24"/>
        </w:rPr>
      </w:pPr>
    </w:p>
    <w:p w:rsidR="003405D4" w:rsidRDefault="003405D4" w:rsidP="003405D4">
      <w:pPr>
        <w:ind w:left="2832" w:hanging="2832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Cs/>
          <w:snapToGrid w:val="0"/>
          <w:color w:val="000000"/>
        </w:rPr>
        <w:t>Účastníci: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/>
          <w:bCs/>
          <w:sz w:val="24"/>
          <w:szCs w:val="24"/>
        </w:rPr>
        <w:t>Celkem cca 150 osob</w:t>
      </w:r>
    </w:p>
    <w:p w:rsidR="00E72345" w:rsidRDefault="00E72345" w:rsidP="00E72345">
      <w:pPr>
        <w:jc w:val="both"/>
        <w:rPr>
          <w:rFonts w:ascii="Arial Narrow" w:hAnsi="Arial Narrow"/>
          <w:bCs/>
          <w:sz w:val="24"/>
          <w:szCs w:val="24"/>
        </w:rPr>
      </w:pPr>
    </w:p>
    <w:p w:rsidR="000A05EF" w:rsidRDefault="00E72345" w:rsidP="00E72345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Cs/>
          <w:snapToGrid w:val="0"/>
          <w:color w:val="000000"/>
        </w:rPr>
        <w:t>Úkoly</w:t>
      </w:r>
      <w:r w:rsidRPr="006719FF">
        <w:rPr>
          <w:rFonts w:ascii="Arial Narrow" w:hAnsi="Arial Narrow" w:cs="Tahoma"/>
          <w:bCs/>
          <w:snapToGrid w:val="0"/>
          <w:color w:val="000000"/>
        </w:rPr>
        <w:t>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 w:cs="Tahoma"/>
          <w:bCs/>
          <w:snapToGrid w:val="0"/>
          <w:color w:val="000000"/>
        </w:rPr>
        <w:tab/>
      </w:r>
      <w:r w:rsidR="003405D4">
        <w:rPr>
          <w:rFonts w:ascii="Arial Narrow" w:hAnsi="Arial Narrow"/>
          <w:bCs/>
          <w:sz w:val="24"/>
          <w:szCs w:val="24"/>
        </w:rPr>
        <w:t>9 odborných úkolů z oboru urgentní medicíny a medicíny katastrof</w:t>
      </w:r>
    </w:p>
    <w:p w:rsidR="00E72345" w:rsidRDefault="00E72345" w:rsidP="00E72345">
      <w:pPr>
        <w:jc w:val="both"/>
        <w:rPr>
          <w:rFonts w:ascii="Arial Narrow" w:hAnsi="Arial Narrow"/>
          <w:bCs/>
          <w:sz w:val="24"/>
          <w:szCs w:val="24"/>
        </w:rPr>
      </w:pPr>
    </w:p>
    <w:p w:rsidR="00E72345" w:rsidRDefault="00E72345" w:rsidP="00E72345">
      <w:pPr>
        <w:ind w:left="2832" w:hanging="2832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Cs/>
          <w:snapToGrid w:val="0"/>
          <w:color w:val="000000"/>
        </w:rPr>
        <w:t>Průběh: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/>
          <w:bCs/>
          <w:sz w:val="24"/>
          <w:szCs w:val="24"/>
        </w:rPr>
        <w:t>Veškeré přesuny probíhají pěšky.</w:t>
      </w:r>
    </w:p>
    <w:p w:rsidR="00E72345" w:rsidRDefault="00E72345" w:rsidP="00E72345">
      <w:pPr>
        <w:ind w:left="2832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Vybavení si nese posádka s</w:t>
      </w:r>
      <w:r w:rsidR="000A05EF">
        <w:rPr>
          <w:rFonts w:ascii="Arial Narrow" w:hAnsi="Arial Narrow"/>
          <w:bCs/>
          <w:sz w:val="24"/>
          <w:szCs w:val="24"/>
        </w:rPr>
        <w:t> </w:t>
      </w:r>
      <w:r>
        <w:rPr>
          <w:rFonts w:ascii="Arial Narrow" w:hAnsi="Arial Narrow"/>
          <w:bCs/>
          <w:sz w:val="24"/>
          <w:szCs w:val="24"/>
        </w:rPr>
        <w:t>sebou</w:t>
      </w:r>
      <w:r w:rsidR="000A05EF"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>dle vlastního uvážení</w:t>
      </w:r>
      <w:r w:rsidR="000A05E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na základě zadání úkol</w:t>
      </w:r>
      <w:r w:rsidR="000A05EF">
        <w:rPr>
          <w:rFonts w:ascii="Arial Narrow" w:hAnsi="Arial Narrow"/>
          <w:bCs/>
          <w:sz w:val="24"/>
          <w:szCs w:val="24"/>
        </w:rPr>
        <w:t>ů</w:t>
      </w:r>
      <w:r>
        <w:rPr>
          <w:rFonts w:ascii="Arial Narrow" w:hAnsi="Arial Narrow"/>
          <w:bCs/>
          <w:sz w:val="24"/>
          <w:szCs w:val="24"/>
        </w:rPr>
        <w:t xml:space="preserve">, které </w:t>
      </w:r>
      <w:r w:rsidR="000A05EF">
        <w:rPr>
          <w:rFonts w:ascii="Arial Narrow" w:hAnsi="Arial Narrow"/>
          <w:bCs/>
          <w:sz w:val="24"/>
          <w:szCs w:val="24"/>
        </w:rPr>
        <w:t>budou k dispozici předem.</w:t>
      </w:r>
    </w:p>
    <w:p w:rsidR="000A05EF" w:rsidRDefault="000A05EF" w:rsidP="000A05EF">
      <w:pPr>
        <w:jc w:val="both"/>
        <w:rPr>
          <w:rFonts w:ascii="Arial Narrow" w:hAnsi="Arial Narrow"/>
          <w:bCs/>
          <w:sz w:val="24"/>
          <w:szCs w:val="24"/>
        </w:rPr>
      </w:pPr>
    </w:p>
    <w:p w:rsidR="00695263" w:rsidRDefault="00695263" w:rsidP="000A05EF">
      <w:pPr>
        <w:ind w:left="2832" w:hanging="2832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Cs/>
          <w:snapToGrid w:val="0"/>
          <w:color w:val="000000"/>
        </w:rPr>
        <w:t>Přihlášky:</w:t>
      </w:r>
      <w:r w:rsidRPr="006719FF">
        <w:rPr>
          <w:rFonts w:ascii="Arial Narrow" w:hAnsi="Arial Narrow" w:cs="Tahoma"/>
          <w:bCs/>
          <w:snapToGrid w:val="0"/>
          <w:color w:val="000000"/>
        </w:rPr>
        <w:tab/>
      </w:r>
      <w:r>
        <w:rPr>
          <w:rFonts w:ascii="Arial Narrow" w:hAnsi="Arial Narrow"/>
          <w:bCs/>
          <w:sz w:val="24"/>
          <w:szCs w:val="24"/>
        </w:rPr>
        <w:t xml:space="preserve">Přihlášky bude možné podávat online od 1. </w:t>
      </w:r>
      <w:r w:rsidR="003405D4">
        <w:rPr>
          <w:rFonts w:ascii="Arial Narrow" w:hAnsi="Arial Narrow"/>
          <w:bCs/>
          <w:sz w:val="24"/>
          <w:szCs w:val="24"/>
        </w:rPr>
        <w:t xml:space="preserve">listopadu </w:t>
      </w:r>
      <w:r>
        <w:rPr>
          <w:rFonts w:ascii="Arial Narrow" w:hAnsi="Arial Narrow"/>
          <w:bCs/>
          <w:sz w:val="24"/>
          <w:szCs w:val="24"/>
        </w:rPr>
        <w:t>2018.</w:t>
      </w:r>
    </w:p>
    <w:p w:rsidR="000A05EF" w:rsidRDefault="00695263" w:rsidP="00695263">
      <w:pPr>
        <w:ind w:left="2832" w:hanging="2832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 xml:space="preserve">Pořadí přihlášek se určuje podle data provedení platby účastnického poplatku. </w:t>
      </w:r>
      <w:r>
        <w:rPr>
          <w:rFonts w:ascii="Arial Narrow" w:hAnsi="Arial Narrow"/>
          <w:bCs/>
          <w:sz w:val="24"/>
          <w:szCs w:val="24"/>
        </w:rPr>
        <w:tab/>
      </w: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162BCB" w:rsidRDefault="00162BCB" w:rsidP="00C85DAE">
      <w:pPr>
        <w:jc w:val="both"/>
        <w:rPr>
          <w:rFonts w:ascii="Arial Narrow" w:hAnsi="Arial Narrow"/>
        </w:rPr>
      </w:pPr>
    </w:p>
    <w:p w:rsidR="00162BCB" w:rsidRDefault="00162BCB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</w:p>
    <w:p w:rsidR="00C85DAE" w:rsidRDefault="00C85DAE" w:rsidP="00C85DAE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C85DAE" w:rsidSect="00920CD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F1" w:rsidRDefault="009546F1" w:rsidP="00581F24">
      <w:r>
        <w:separator/>
      </w:r>
    </w:p>
  </w:endnote>
  <w:endnote w:type="continuationSeparator" w:id="0">
    <w:p w:rsidR="009546F1" w:rsidRDefault="009546F1" w:rsidP="005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F1" w:rsidRDefault="009546F1" w:rsidP="00581F24">
      <w:r>
        <w:separator/>
      </w:r>
    </w:p>
  </w:footnote>
  <w:footnote w:type="continuationSeparator" w:id="0">
    <w:p w:rsidR="009546F1" w:rsidRDefault="009546F1" w:rsidP="0058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24" w:rsidRDefault="00581F24">
    <w:pPr>
      <w:pStyle w:val="Hlavika"/>
    </w:pPr>
    <w:r>
      <w:rPr>
        <w:noProof/>
      </w:rPr>
      <w:drawing>
        <wp:inline distT="0" distB="0" distL="0" distR="0">
          <wp:extent cx="2023200" cy="92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_w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F24" w:rsidRDefault="00581F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AE"/>
    <w:rsid w:val="000A05EF"/>
    <w:rsid w:val="00162BCB"/>
    <w:rsid w:val="00192D50"/>
    <w:rsid w:val="00277551"/>
    <w:rsid w:val="003405D4"/>
    <w:rsid w:val="005747C2"/>
    <w:rsid w:val="00581F24"/>
    <w:rsid w:val="00695263"/>
    <w:rsid w:val="00812DA3"/>
    <w:rsid w:val="00887FFC"/>
    <w:rsid w:val="00920CD3"/>
    <w:rsid w:val="009546F1"/>
    <w:rsid w:val="009A19D7"/>
    <w:rsid w:val="00C85DAE"/>
    <w:rsid w:val="00DB29CD"/>
    <w:rsid w:val="00E72345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1898"/>
  <w15:chartTrackingRefBased/>
  <w15:docId w15:val="{7238271A-E657-4E95-A899-B1AF0E48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5DA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web1">
    <w:name w:val="Normální (web)1"/>
    <w:basedOn w:val="Normlny"/>
    <w:rsid w:val="00C85DA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Hypertextovprepojenie">
    <w:name w:val="Hyperlink"/>
    <w:rsid w:val="00C85DAE"/>
    <w:rPr>
      <w:color w:val="0000FF"/>
      <w:u w:val="single"/>
    </w:rPr>
  </w:style>
  <w:style w:type="paragraph" w:styleId="Normlnywebov">
    <w:name w:val="Normal (Web)"/>
    <w:basedOn w:val="Normlny"/>
    <w:rsid w:val="00C85DAE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81F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F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81F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1F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llye-rejv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Maršálek</dc:creator>
  <cp:keywords/>
  <dc:description/>
  <cp:lastModifiedBy>Jozef Kojs</cp:lastModifiedBy>
  <cp:revision>3</cp:revision>
  <dcterms:created xsi:type="dcterms:W3CDTF">2018-12-13T19:50:00Z</dcterms:created>
  <dcterms:modified xsi:type="dcterms:W3CDTF">2018-12-13T19:50:00Z</dcterms:modified>
</cp:coreProperties>
</file>