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FC" w:rsidRDefault="00061FFC" w:rsidP="00061FFC">
      <w:r>
        <w:rPr>
          <w:rFonts w:eastAsia="Calibri" w:cs="Calibri"/>
        </w:rPr>
        <w:t>SYLABY PREDNÁŠOK:</w:t>
      </w:r>
    </w:p>
    <w:p w:rsidR="00061FFC" w:rsidRDefault="00061FFC" w:rsidP="00061FFC"/>
    <w:p w:rsidR="00061FFC" w:rsidRDefault="00061FFC" w:rsidP="00061FFC">
      <w:r>
        <w:rPr>
          <w:rFonts w:ascii="Times New Roman" w:hAnsi="Times New Roman"/>
          <w:sz w:val="24"/>
        </w:rPr>
        <w:t xml:space="preserve">Spolok lekárov Záhoria,  Slovenská lekárska  komora  a Nemocnica   s poliklinikou  Myjava </w:t>
      </w:r>
      <w:proofErr w:type="spellStart"/>
      <w:r>
        <w:rPr>
          <w:rFonts w:ascii="Times New Roman" w:hAnsi="Times New Roman"/>
          <w:sz w:val="24"/>
        </w:rPr>
        <w:t>poriadajú</w:t>
      </w:r>
      <w:proofErr w:type="spellEnd"/>
      <w:r>
        <w:rPr>
          <w:rFonts w:ascii="Times New Roman" w:hAnsi="Times New Roman"/>
          <w:sz w:val="24"/>
        </w:rPr>
        <w:t xml:space="preserve"> 139. pracovnú schôdzu SLZ , ktorá sa uskutoční 24.10.2018  o 14,30 v Hoteli Štefánik na  Myjave</w:t>
      </w:r>
    </w:p>
    <w:p w:rsidR="00061FFC" w:rsidRDefault="00061FFC" w:rsidP="00061FFC"/>
    <w:p w:rsidR="00061FFC" w:rsidRDefault="00061FFC" w:rsidP="00061FFC">
      <w:r>
        <w:rPr>
          <w:rFonts w:ascii="Times New Roman" w:hAnsi="Times New Roman"/>
          <w:sz w:val="24"/>
        </w:rPr>
        <w:t xml:space="preserve">           1.  14,30-14,45 Otvorenie </w:t>
      </w:r>
      <w:proofErr w:type="spellStart"/>
      <w:r>
        <w:rPr>
          <w:rFonts w:ascii="Times New Roman" w:hAnsi="Times New Roman"/>
          <w:sz w:val="24"/>
        </w:rPr>
        <w:t>prim</w:t>
      </w:r>
      <w:proofErr w:type="spellEnd"/>
      <w:r>
        <w:rPr>
          <w:rFonts w:ascii="Times New Roman" w:hAnsi="Times New Roman"/>
          <w:sz w:val="24"/>
        </w:rPr>
        <w:t>. MUDr. H. Gašparík, PhD.</w:t>
      </w:r>
    </w:p>
    <w:p w:rsidR="00061FFC" w:rsidRDefault="00061FFC" w:rsidP="00061FFC">
      <w:r>
        <w:rPr>
          <w:rFonts w:ascii="Times New Roman" w:hAnsi="Times New Roman"/>
          <w:sz w:val="24"/>
        </w:rPr>
        <w:t xml:space="preserve">            Riaditeľ Nemocnice podá informácie o stave a budúcnosti  našej Nemocnice, o personálnom a </w:t>
      </w:r>
      <w:proofErr w:type="spellStart"/>
      <w:r>
        <w:rPr>
          <w:rFonts w:ascii="Times New Roman" w:hAnsi="Times New Roman"/>
          <w:sz w:val="24"/>
        </w:rPr>
        <w:t>dobornom</w:t>
      </w:r>
      <w:proofErr w:type="spellEnd"/>
      <w:r>
        <w:rPr>
          <w:rFonts w:ascii="Times New Roman" w:hAnsi="Times New Roman"/>
          <w:sz w:val="24"/>
        </w:rPr>
        <w:t xml:space="preserve"> vybavení Nemocnice  ako aj o problémoch, ktoré  sa nás  bezprostredne  dotýkajú.</w:t>
      </w:r>
    </w:p>
    <w:p w:rsidR="00061FFC" w:rsidRDefault="00061FFC" w:rsidP="00061FFC">
      <w:r>
        <w:rPr>
          <w:rFonts w:ascii="Times New Roman" w:hAnsi="Times New Roman"/>
          <w:sz w:val="24"/>
        </w:rPr>
        <w:t xml:space="preserve">      2.  14,45-15,00 </w:t>
      </w:r>
      <w:proofErr w:type="spellStart"/>
      <w:r>
        <w:rPr>
          <w:rFonts w:ascii="Times New Roman" w:hAnsi="Times New Roman"/>
          <w:sz w:val="24"/>
        </w:rPr>
        <w:t>Janekova</w:t>
      </w:r>
      <w:proofErr w:type="spellEnd"/>
      <w:r>
        <w:rPr>
          <w:rFonts w:ascii="Times New Roman" w:hAnsi="Times New Roman"/>
          <w:sz w:val="24"/>
        </w:rPr>
        <w:t xml:space="preserve"> E.: Interná a všeobecná ambulancia Bratislava: </w:t>
      </w:r>
      <w:proofErr w:type="spellStart"/>
      <w:r>
        <w:rPr>
          <w:rFonts w:ascii="Times New Roman" w:hAnsi="Times New Roman"/>
          <w:sz w:val="24"/>
        </w:rPr>
        <w:t>Maxicor</w:t>
      </w:r>
      <w:proofErr w:type="spell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  <w:t>a jeho  využitie v klinickej praxi</w:t>
      </w:r>
    </w:p>
    <w:p w:rsidR="00061FFC" w:rsidRDefault="00061FFC" w:rsidP="00061FFC">
      <w:r>
        <w:rPr>
          <w:rFonts w:ascii="Times New Roman" w:hAnsi="Times New Roman"/>
          <w:sz w:val="24"/>
        </w:rPr>
        <w:t xml:space="preserve">Význam a využitie  omega 3MK nadobúda  </w:t>
      </w:r>
      <w:proofErr w:type="spellStart"/>
      <w:r>
        <w:rPr>
          <w:rFonts w:ascii="Times New Roman" w:hAnsi="Times New Roman"/>
          <w:sz w:val="24"/>
        </w:rPr>
        <w:t>širové</w:t>
      </w:r>
      <w:proofErr w:type="spellEnd"/>
      <w:r>
        <w:rPr>
          <w:rFonts w:ascii="Times New Roman" w:hAnsi="Times New Roman"/>
          <w:sz w:val="24"/>
        </w:rPr>
        <w:t xml:space="preserve"> uplatnenie  v kardiológii, neurológii ako i v </w:t>
      </w:r>
      <w:proofErr w:type="spellStart"/>
      <w:r>
        <w:rPr>
          <w:rFonts w:ascii="Times New Roman" w:hAnsi="Times New Roman"/>
          <w:sz w:val="24"/>
        </w:rPr>
        <w:t>imunológii.Týkajú</w:t>
      </w:r>
      <w:proofErr w:type="spellEnd"/>
      <w:r>
        <w:rPr>
          <w:rFonts w:ascii="Times New Roman" w:hAnsi="Times New Roman"/>
          <w:sz w:val="24"/>
        </w:rPr>
        <w:t xml:space="preserve"> sa  detského  i v dospelého </w:t>
      </w:r>
      <w:proofErr w:type="spellStart"/>
      <w:r>
        <w:rPr>
          <w:rFonts w:ascii="Times New Roman" w:hAnsi="Times New Roman"/>
          <w:sz w:val="24"/>
        </w:rPr>
        <w:t>veku.Omega</w:t>
      </w:r>
      <w:proofErr w:type="spellEnd"/>
      <w:r>
        <w:rPr>
          <w:rFonts w:ascii="Times New Roman" w:hAnsi="Times New Roman"/>
          <w:sz w:val="24"/>
        </w:rPr>
        <w:t xml:space="preserve"> 3MK sa stávajú  súčasťou prevencie </w:t>
      </w:r>
      <w:proofErr w:type="spellStart"/>
      <w:r>
        <w:rPr>
          <w:rFonts w:ascii="Times New Roman" w:hAnsi="Times New Roman"/>
          <w:sz w:val="24"/>
        </w:rPr>
        <w:t>nášo</w:t>
      </w:r>
      <w:proofErr w:type="spellEnd"/>
      <w:r>
        <w:rPr>
          <w:rFonts w:ascii="Times New Roman" w:hAnsi="Times New Roman"/>
          <w:sz w:val="24"/>
        </w:rPr>
        <w:t xml:space="preserve"> zdravia.</w:t>
      </w:r>
    </w:p>
    <w:p w:rsidR="00061FFC" w:rsidRDefault="00061FFC" w:rsidP="00061FFC">
      <w:r>
        <w:rPr>
          <w:rFonts w:ascii="Times New Roman" w:hAnsi="Times New Roman"/>
          <w:sz w:val="24"/>
        </w:rPr>
        <w:t xml:space="preserve">      3. 15,00-15,15 </w:t>
      </w:r>
      <w:proofErr w:type="spellStart"/>
      <w:r>
        <w:rPr>
          <w:rFonts w:ascii="Times New Roman" w:hAnsi="Times New Roman"/>
          <w:sz w:val="24"/>
        </w:rPr>
        <w:t>Sirotiaková</w:t>
      </w:r>
      <w:proofErr w:type="spellEnd"/>
      <w:r>
        <w:rPr>
          <w:rFonts w:ascii="Times New Roman" w:hAnsi="Times New Roman"/>
          <w:sz w:val="24"/>
        </w:rPr>
        <w:t xml:space="preserve"> J.:  Interné  oddelenie Myjava</w:t>
      </w:r>
    </w:p>
    <w:p w:rsidR="00061FFC" w:rsidRDefault="00061FFC" w:rsidP="00061FFC">
      <w:r>
        <w:rPr>
          <w:rFonts w:ascii="Times New Roman" w:hAnsi="Times New Roman"/>
          <w:sz w:val="24"/>
        </w:rPr>
        <w:t xml:space="preserve">           Nové odporúčania v liečbe hypertenzie v 1 tablete denne</w:t>
      </w:r>
    </w:p>
    <w:p w:rsidR="00061FFC" w:rsidRDefault="00061FFC" w:rsidP="00061FFC">
      <w:r>
        <w:rPr>
          <w:rFonts w:ascii="Times New Roman" w:hAnsi="Times New Roman"/>
          <w:sz w:val="24"/>
        </w:rPr>
        <w:t xml:space="preserve">Hypertenzia je ochorenie so stúpajúcou tendenciou, </w:t>
      </w:r>
      <w:proofErr w:type="spellStart"/>
      <w:r>
        <w:rPr>
          <w:rFonts w:ascii="Times New Roman" w:hAnsi="Times New Roman"/>
          <w:sz w:val="24"/>
        </w:rPr>
        <w:t>podiela</w:t>
      </w:r>
      <w:proofErr w:type="spellEnd"/>
      <w:r>
        <w:rPr>
          <w:rFonts w:ascii="Times New Roman" w:hAnsi="Times New Roman"/>
          <w:sz w:val="24"/>
        </w:rPr>
        <w:t xml:space="preserve">  sa na  vzniku ICHS , preto  je  </w:t>
      </w:r>
      <w:proofErr w:type="spellStart"/>
      <w:r>
        <w:rPr>
          <w:rFonts w:ascii="Times New Roman" w:hAnsi="Times New Roman"/>
          <w:sz w:val="24"/>
        </w:rPr>
        <w:t>dôležítá</w:t>
      </w:r>
      <w:proofErr w:type="spellEnd"/>
      <w:r>
        <w:rPr>
          <w:rFonts w:ascii="Times New Roman" w:hAnsi="Times New Roman"/>
          <w:sz w:val="24"/>
        </w:rPr>
        <w:t xml:space="preserve"> správa liečba pacienta, jeho </w:t>
      </w:r>
      <w:proofErr w:type="spellStart"/>
      <w:r>
        <w:rPr>
          <w:rFonts w:ascii="Times New Roman" w:hAnsi="Times New Roman"/>
          <w:sz w:val="24"/>
        </w:rPr>
        <w:t>monitorovnie</w:t>
      </w:r>
      <w:proofErr w:type="spellEnd"/>
      <w:r>
        <w:rPr>
          <w:rFonts w:ascii="Times New Roman" w:hAnsi="Times New Roman"/>
          <w:sz w:val="24"/>
        </w:rPr>
        <w:t xml:space="preserve"> a snaha  zabezpečiť pacientovi čo </w:t>
      </w:r>
      <w:proofErr w:type="spellStart"/>
      <w:r>
        <w:rPr>
          <w:rFonts w:ascii="Times New Roman" w:hAnsi="Times New Roman"/>
          <w:sz w:val="24"/>
        </w:rPr>
        <w:t>najvačší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konfort</w:t>
      </w:r>
      <w:proofErr w:type="spellEnd"/>
      <w:r>
        <w:rPr>
          <w:rFonts w:ascii="Times New Roman" w:hAnsi="Times New Roman"/>
          <w:sz w:val="24"/>
        </w:rPr>
        <w:t xml:space="preserve"> v liečbe, </w:t>
      </w:r>
      <w:proofErr w:type="spellStart"/>
      <w:r>
        <w:rPr>
          <w:rFonts w:ascii="Times New Roman" w:hAnsi="Times New Roman"/>
          <w:sz w:val="24"/>
        </w:rPr>
        <w:t>napriklad</w:t>
      </w:r>
      <w:proofErr w:type="spellEnd"/>
      <w:r>
        <w:rPr>
          <w:rFonts w:ascii="Times New Roman" w:hAnsi="Times New Roman"/>
          <w:sz w:val="24"/>
        </w:rPr>
        <w:t xml:space="preserve">   v liečbe hypertenzie v jednej tabletke.</w:t>
      </w:r>
    </w:p>
    <w:p w:rsidR="00061FFC" w:rsidRDefault="00061FFC" w:rsidP="00061FFC">
      <w:r>
        <w:rPr>
          <w:rFonts w:ascii="Times New Roman" w:hAnsi="Times New Roman"/>
          <w:sz w:val="24"/>
        </w:rPr>
        <w:t xml:space="preserve">      4. 15,15-15,30 Morová A.: Interná ambulancia Stará Turá. Ja to tak nenechám!</w:t>
      </w:r>
    </w:p>
    <w:p w:rsidR="00061FFC" w:rsidRDefault="00061FFC" w:rsidP="00061FFC">
      <w:proofErr w:type="spellStart"/>
      <w:r>
        <w:rPr>
          <w:rFonts w:ascii="Times New Roman" w:hAnsi="Times New Roman"/>
          <w:sz w:val="24"/>
        </w:rPr>
        <w:t>Starostlivoť</w:t>
      </w:r>
      <w:proofErr w:type="spellEnd"/>
      <w:r>
        <w:rPr>
          <w:rFonts w:ascii="Times New Roman" w:hAnsi="Times New Roman"/>
          <w:sz w:val="24"/>
        </w:rPr>
        <w:t xml:space="preserve"> o pacienta  z pohľadu internistu  je  komplexná, treba sa </w:t>
      </w:r>
      <w:proofErr w:type="spellStart"/>
      <w:r>
        <w:rPr>
          <w:rFonts w:ascii="Times New Roman" w:hAnsi="Times New Roman"/>
          <w:sz w:val="24"/>
        </w:rPr>
        <w:t>zamieravať</w:t>
      </w:r>
      <w:proofErr w:type="spellEnd"/>
      <w:r>
        <w:rPr>
          <w:rFonts w:ascii="Times New Roman" w:hAnsi="Times New Roman"/>
          <w:sz w:val="24"/>
        </w:rPr>
        <w:t xml:space="preserve"> na  prevenciu ale aj </w:t>
      </w:r>
      <w:proofErr w:type="spellStart"/>
      <w:r>
        <w:rPr>
          <w:rFonts w:ascii="Times New Roman" w:hAnsi="Times New Roman"/>
          <w:sz w:val="24"/>
        </w:rPr>
        <w:t>kuratívu.O</w:t>
      </w:r>
      <w:proofErr w:type="spellEnd"/>
      <w:r>
        <w:rPr>
          <w:rFonts w:ascii="Times New Roman" w:hAnsi="Times New Roman"/>
          <w:sz w:val="24"/>
        </w:rPr>
        <w:t xml:space="preserve">  čo konkrétne ide? </w:t>
      </w:r>
      <w:proofErr w:type="spellStart"/>
      <w:r>
        <w:rPr>
          <w:rFonts w:ascii="Times New Roman" w:hAnsi="Times New Roman"/>
          <w:sz w:val="24"/>
        </w:rPr>
        <w:t>Prídite</w:t>
      </w:r>
      <w:proofErr w:type="spellEnd"/>
      <w:r>
        <w:rPr>
          <w:rFonts w:ascii="Times New Roman" w:hAnsi="Times New Roman"/>
          <w:sz w:val="24"/>
        </w:rPr>
        <w:t xml:space="preserve">  si vypočuť prednášku a dozviete sa.</w:t>
      </w:r>
    </w:p>
    <w:p w:rsidR="00061FFC" w:rsidRDefault="00061FFC" w:rsidP="00061FFC">
      <w:r>
        <w:rPr>
          <w:rFonts w:ascii="Times New Roman" w:hAnsi="Times New Roman"/>
          <w:sz w:val="24"/>
        </w:rPr>
        <w:t xml:space="preserve">      5. 15,30-15,45 Tallová P., Krč M, </w:t>
      </w:r>
      <w:proofErr w:type="spellStart"/>
      <w:r>
        <w:rPr>
          <w:rFonts w:ascii="Times New Roman" w:hAnsi="Times New Roman"/>
          <w:sz w:val="24"/>
        </w:rPr>
        <w:t>Gašparik</w:t>
      </w:r>
      <w:proofErr w:type="spellEnd"/>
      <w:r>
        <w:rPr>
          <w:rFonts w:ascii="Times New Roman" w:hAnsi="Times New Roman"/>
          <w:sz w:val="24"/>
        </w:rPr>
        <w:t xml:space="preserve"> H.: </w:t>
      </w:r>
      <w:proofErr w:type="spellStart"/>
      <w:r>
        <w:rPr>
          <w:rFonts w:ascii="Times New Roman" w:hAnsi="Times New Roman"/>
          <w:sz w:val="24"/>
        </w:rPr>
        <w:t>Gynekolog</w:t>
      </w:r>
      <w:proofErr w:type="spellEnd"/>
      <w:r>
        <w:rPr>
          <w:rFonts w:ascii="Times New Roman" w:hAnsi="Times New Roman"/>
          <w:sz w:val="24"/>
        </w:rPr>
        <w:t xml:space="preserve">. oddelenie. Myjava: </w:t>
      </w:r>
      <w:proofErr w:type="spellStart"/>
      <w:r>
        <w:rPr>
          <w:rFonts w:ascii="Times New Roman" w:hAnsi="Times New Roman"/>
          <w:sz w:val="24"/>
        </w:rPr>
        <w:t>Smith</w:t>
      </w:r>
      <w:proofErr w:type="spellEnd"/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Lemli</w:t>
      </w:r>
      <w:proofErr w:type="spellEnd"/>
      <w:r>
        <w:rPr>
          <w:rFonts w:ascii="Times New Roman" w:hAnsi="Times New Roman"/>
          <w:sz w:val="24"/>
        </w:rPr>
        <w:t xml:space="preserve"> -.</w:t>
      </w:r>
      <w:proofErr w:type="spellStart"/>
      <w:r>
        <w:rPr>
          <w:rFonts w:ascii="Times New Roman" w:hAnsi="Times New Roman"/>
          <w:sz w:val="24"/>
        </w:rPr>
        <w:t>Opitzov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syndrom</w:t>
      </w:r>
      <w:proofErr w:type="spellEnd"/>
    </w:p>
    <w:p w:rsidR="00061FFC" w:rsidRDefault="00061FFC" w:rsidP="00061FFC">
      <w:r>
        <w:rPr>
          <w:rFonts w:ascii="Times New Roman" w:hAnsi="Times New Roman"/>
          <w:sz w:val="24"/>
        </w:rPr>
        <w:t xml:space="preserve">Ide o </w:t>
      </w:r>
      <w:proofErr w:type="spellStart"/>
      <w:r>
        <w:rPr>
          <w:rFonts w:ascii="Times New Roman" w:hAnsi="Times New Roman"/>
          <w:sz w:val="24"/>
        </w:rPr>
        <w:t>autozomálne</w:t>
      </w:r>
      <w:proofErr w:type="spellEnd"/>
      <w:r>
        <w:rPr>
          <w:rFonts w:ascii="Times New Roman" w:hAnsi="Times New Roman"/>
          <w:sz w:val="24"/>
        </w:rPr>
        <w:t xml:space="preserve"> recesívne geneticky  podmienené ochorenie, ktoré je  </w:t>
      </w:r>
      <w:proofErr w:type="spellStart"/>
      <w:r>
        <w:rPr>
          <w:rFonts w:ascii="Times New Roman" w:hAnsi="Times New Roman"/>
          <w:sz w:val="24"/>
        </w:rPr>
        <w:t>chrakterizované</w:t>
      </w:r>
      <w:proofErr w:type="spellEnd"/>
      <w:r>
        <w:rPr>
          <w:rFonts w:ascii="Times New Roman" w:hAnsi="Times New Roman"/>
          <w:sz w:val="24"/>
        </w:rPr>
        <w:t xml:space="preserve"> rozštepom chrbtice, </w:t>
      </w:r>
      <w:proofErr w:type="spellStart"/>
      <w:r>
        <w:rPr>
          <w:rFonts w:ascii="Times New Roman" w:hAnsi="Times New Roman"/>
          <w:sz w:val="24"/>
        </w:rPr>
        <w:t>syndaktýliami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mikrocefáliou</w:t>
      </w:r>
      <w:proofErr w:type="spellEnd"/>
      <w:r>
        <w:rPr>
          <w:rFonts w:ascii="Times New Roman" w:hAnsi="Times New Roman"/>
          <w:sz w:val="24"/>
        </w:rPr>
        <w:t xml:space="preserve">, postihnutím intelektu. Ide o mutáciu </w:t>
      </w:r>
      <w:proofErr w:type="spellStart"/>
      <w:r>
        <w:rPr>
          <w:rFonts w:ascii="Times New Roman" w:hAnsi="Times New Roman"/>
          <w:sz w:val="24"/>
        </w:rPr>
        <w:t>genu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</w:t>
      </w:r>
      <w:proofErr w:type="spellEnd"/>
      <w:r>
        <w:rPr>
          <w:rFonts w:ascii="Times New Roman" w:hAnsi="Times New Roman"/>
          <w:sz w:val="24"/>
        </w:rPr>
        <w:t xml:space="preserve"> 7-dehydrocholesterolreduktázy. Preto sa </w:t>
      </w:r>
      <w:proofErr w:type="spellStart"/>
      <w:r>
        <w:rPr>
          <w:rFonts w:ascii="Times New Roman" w:hAnsi="Times New Roman"/>
          <w:sz w:val="24"/>
        </w:rPr>
        <w:t>dg</w:t>
      </w:r>
      <w:proofErr w:type="spellEnd"/>
      <w:r>
        <w:rPr>
          <w:rFonts w:ascii="Times New Roman" w:hAnsi="Times New Roman"/>
          <w:sz w:val="24"/>
        </w:rPr>
        <w:t xml:space="preserve">. u pacientov  s nízkou  hladinou cholesterolu a zvýšenou hladinou prekurzorov </w:t>
      </w:r>
      <w:proofErr w:type="spellStart"/>
      <w:r>
        <w:rPr>
          <w:rFonts w:ascii="Times New Roman" w:hAnsi="Times New Roman"/>
          <w:sz w:val="24"/>
        </w:rPr>
        <w:t>sterolu</w:t>
      </w:r>
      <w:proofErr w:type="spellEnd"/>
      <w:r>
        <w:rPr>
          <w:rFonts w:ascii="Times New Roman" w:hAnsi="Times New Roman"/>
          <w:sz w:val="24"/>
        </w:rPr>
        <w:t>.</w:t>
      </w:r>
    </w:p>
    <w:p w:rsidR="00061FFC" w:rsidRDefault="00061FFC" w:rsidP="00061FFC">
      <w:r>
        <w:rPr>
          <w:rFonts w:ascii="Times New Roman" w:hAnsi="Times New Roman"/>
          <w:sz w:val="24"/>
        </w:rPr>
        <w:t xml:space="preserve">      6. 15,45-16,00 </w:t>
      </w:r>
      <w:proofErr w:type="spellStart"/>
      <w:r>
        <w:rPr>
          <w:rFonts w:ascii="Times New Roman" w:hAnsi="Times New Roman"/>
          <w:sz w:val="24"/>
        </w:rPr>
        <w:t>Mišáková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J.,Krč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M.,Gašparík</w:t>
      </w:r>
      <w:proofErr w:type="spellEnd"/>
      <w:r>
        <w:rPr>
          <w:rFonts w:ascii="Times New Roman" w:hAnsi="Times New Roman"/>
          <w:sz w:val="24"/>
        </w:rPr>
        <w:t xml:space="preserve"> H.: </w:t>
      </w:r>
      <w:proofErr w:type="spellStart"/>
      <w:r>
        <w:rPr>
          <w:rFonts w:ascii="Times New Roman" w:hAnsi="Times New Roman"/>
          <w:sz w:val="24"/>
        </w:rPr>
        <w:t>Gynekolog</w:t>
      </w:r>
      <w:proofErr w:type="spellEnd"/>
      <w:r>
        <w:rPr>
          <w:rFonts w:ascii="Times New Roman" w:hAnsi="Times New Roman"/>
          <w:sz w:val="24"/>
        </w:rPr>
        <w:t xml:space="preserve">. oddelenie  Myjava: </w:t>
      </w:r>
      <w:r>
        <w:rPr>
          <w:rFonts w:ascii="Times New Roman" w:hAnsi="Times New Roman"/>
          <w:sz w:val="24"/>
        </w:rPr>
        <w:tab/>
        <w:t>Manažment predčasného odtoku plodovej vody</w:t>
      </w:r>
    </w:p>
    <w:p w:rsidR="00061FFC" w:rsidRDefault="00061FFC" w:rsidP="00061FFC">
      <w:r>
        <w:rPr>
          <w:rFonts w:ascii="Times New Roman" w:hAnsi="Times New Roman"/>
          <w:sz w:val="24"/>
        </w:rPr>
        <w:t xml:space="preserve">Predčasný odtok plodovej  vody  je  riziko pre novorodenca aj matku, preto  je  potrebné urobiť  všetky opatrenia, aby po predčasnom odtoku plodovej  vody bol </w:t>
      </w:r>
      <w:proofErr w:type="spellStart"/>
      <w:r>
        <w:rPr>
          <w:rFonts w:ascii="Times New Roman" w:hAnsi="Times New Roman"/>
          <w:sz w:val="24"/>
        </w:rPr>
        <w:t>zabepečený</w:t>
      </w:r>
      <w:proofErr w:type="spellEnd"/>
      <w:r>
        <w:rPr>
          <w:rFonts w:ascii="Times New Roman" w:hAnsi="Times New Roman"/>
          <w:sz w:val="24"/>
        </w:rPr>
        <w:t xml:space="preserve">  pôrod  s čo najmenším rizikom  pre matku aj </w:t>
      </w:r>
      <w:proofErr w:type="spellStart"/>
      <w:r>
        <w:rPr>
          <w:rFonts w:ascii="Times New Roman" w:hAnsi="Times New Roman"/>
          <w:sz w:val="24"/>
        </w:rPr>
        <w:t>novorodena</w:t>
      </w:r>
      <w:proofErr w:type="spellEnd"/>
      <w:r>
        <w:rPr>
          <w:rFonts w:ascii="Times New Roman" w:hAnsi="Times New Roman"/>
          <w:sz w:val="24"/>
        </w:rPr>
        <w:t>.</w:t>
      </w:r>
    </w:p>
    <w:p w:rsidR="00061FFC" w:rsidRDefault="00061FFC" w:rsidP="00061FFC">
      <w:r>
        <w:rPr>
          <w:rFonts w:ascii="Times New Roman" w:hAnsi="Times New Roman"/>
          <w:sz w:val="24"/>
        </w:rPr>
        <w:t xml:space="preserve">      7. 16,00-16,15 Markovičová M.: Endokrinné poruchy v detstve - čo ešte môže </w:t>
      </w:r>
      <w:r>
        <w:rPr>
          <w:rFonts w:ascii="Times New Roman" w:hAnsi="Times New Roman"/>
          <w:sz w:val="24"/>
        </w:rPr>
        <w:tab/>
        <w:t xml:space="preserve">sledovať pediater a čo už patrí do rúk endokrinológ. Ambulancia VLPDD </w:t>
      </w:r>
      <w:r>
        <w:rPr>
          <w:rFonts w:ascii="Times New Roman" w:hAnsi="Times New Roman"/>
          <w:sz w:val="24"/>
        </w:rPr>
        <w:tab/>
        <w:t>Senica</w:t>
      </w:r>
    </w:p>
    <w:p w:rsidR="00061FFC" w:rsidRDefault="00061FFC" w:rsidP="00061FFC">
      <w:r>
        <w:rPr>
          <w:rFonts w:ascii="Times New Roman" w:hAnsi="Times New Roman"/>
          <w:sz w:val="24"/>
        </w:rPr>
        <w:t>Sledovanie fyziologického rastu, vývoja a pubertálneho zrenia, vývoj telesnej hmotnosti je primárne náplňou jednotlivých preventívnych prehliadok detí a dospievajúcich u všeobecného lekára pre deti a dorast. Detský endokrinológ nemá kapacitu na to, aby diagnosticky riešil od začiatku hraničné varianty fyziologického rastu a pubertálneho zrenia</w:t>
      </w:r>
    </w:p>
    <w:p w:rsidR="00061FFC" w:rsidRDefault="00061FFC" w:rsidP="00061FFC">
      <w:r>
        <w:rPr>
          <w:rFonts w:ascii="Times New Roman" w:hAnsi="Times New Roman"/>
          <w:sz w:val="24"/>
        </w:rPr>
        <w:t xml:space="preserve">      8. 16,15-16,25 </w:t>
      </w:r>
      <w:proofErr w:type="spellStart"/>
      <w:r>
        <w:rPr>
          <w:rFonts w:ascii="Times New Roman" w:hAnsi="Times New Roman"/>
          <w:sz w:val="24"/>
        </w:rPr>
        <w:t>Ondrisková</w:t>
      </w:r>
      <w:proofErr w:type="spellEnd"/>
      <w:r>
        <w:rPr>
          <w:rFonts w:ascii="Times New Roman" w:hAnsi="Times New Roman"/>
          <w:sz w:val="24"/>
        </w:rPr>
        <w:t xml:space="preserve"> E.: DKA Myjava  a </w:t>
      </w:r>
      <w:proofErr w:type="spellStart"/>
      <w:r>
        <w:rPr>
          <w:rFonts w:ascii="Times New Roman" w:hAnsi="Times New Roman"/>
          <w:sz w:val="24"/>
        </w:rPr>
        <w:t>N.mesto</w:t>
      </w:r>
      <w:proofErr w:type="spellEnd"/>
      <w:r>
        <w:rPr>
          <w:rFonts w:ascii="Times New Roman" w:hAnsi="Times New Roman"/>
          <w:sz w:val="24"/>
        </w:rPr>
        <w:t xml:space="preserve"> n,/</w:t>
      </w:r>
      <w:proofErr w:type="spellStart"/>
      <w:r>
        <w:rPr>
          <w:rFonts w:ascii="Times New Roman" w:hAnsi="Times New Roman"/>
          <w:sz w:val="24"/>
        </w:rPr>
        <w:t>V.:Fetálne</w:t>
      </w:r>
      <w:proofErr w:type="spellEnd"/>
      <w:r>
        <w:rPr>
          <w:rFonts w:ascii="Times New Roman" w:hAnsi="Times New Roman"/>
          <w:sz w:val="24"/>
        </w:rPr>
        <w:t xml:space="preserve"> skraty, 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kazuistiky</w:t>
      </w:r>
      <w:proofErr w:type="spellEnd"/>
    </w:p>
    <w:p w:rsidR="00061FFC" w:rsidRDefault="00061FFC" w:rsidP="00061FFC">
      <w:proofErr w:type="spellStart"/>
      <w:r>
        <w:rPr>
          <w:rFonts w:ascii="Times New Roman" w:hAnsi="Times New Roman"/>
          <w:sz w:val="24"/>
        </w:rPr>
        <w:t>Fetálne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skraty,ktoré</w:t>
      </w:r>
      <w:proofErr w:type="spellEnd"/>
      <w:r>
        <w:rPr>
          <w:rFonts w:ascii="Times New Roman" w:hAnsi="Times New Roman"/>
          <w:sz w:val="24"/>
        </w:rPr>
        <w:t xml:space="preserve"> musia  byť počas gravidity u plodu otvorené, po narodení by sa mali  do určitého obdobia  uzavrieť. Asi  u 25% populácie  </w:t>
      </w:r>
      <w:proofErr w:type="spellStart"/>
      <w:r>
        <w:rPr>
          <w:rFonts w:ascii="Times New Roman" w:hAnsi="Times New Roman"/>
          <w:sz w:val="24"/>
        </w:rPr>
        <w:t>fetálne</w:t>
      </w:r>
      <w:proofErr w:type="spellEnd"/>
      <w:r>
        <w:rPr>
          <w:rFonts w:ascii="Times New Roman" w:hAnsi="Times New Roman"/>
          <w:sz w:val="24"/>
        </w:rPr>
        <w:t xml:space="preserve"> skraty  zostávajú otvorené. Pokiaľ sú </w:t>
      </w:r>
      <w:proofErr w:type="spellStart"/>
      <w:r>
        <w:rPr>
          <w:rFonts w:ascii="Times New Roman" w:hAnsi="Times New Roman"/>
          <w:sz w:val="24"/>
        </w:rPr>
        <w:t>hemodynamicky</w:t>
      </w:r>
      <w:proofErr w:type="spellEnd"/>
      <w:r>
        <w:rPr>
          <w:rFonts w:ascii="Times New Roman" w:hAnsi="Times New Roman"/>
          <w:sz w:val="24"/>
        </w:rPr>
        <w:t xml:space="preserve"> nemé, môžeme ich diagnostikovať v ktoromkoľvek veku života  pacienta. Ak sa </w:t>
      </w:r>
      <w:proofErr w:type="spellStart"/>
      <w:r>
        <w:rPr>
          <w:rFonts w:ascii="Times New Roman" w:hAnsi="Times New Roman"/>
          <w:sz w:val="24"/>
        </w:rPr>
        <w:t>diagnostikujú,odosielajú</w:t>
      </w:r>
      <w:proofErr w:type="spellEnd"/>
      <w:r>
        <w:rPr>
          <w:rFonts w:ascii="Times New Roman" w:hAnsi="Times New Roman"/>
          <w:sz w:val="24"/>
        </w:rPr>
        <w:t xml:space="preserve"> sa na </w:t>
      </w:r>
      <w:proofErr w:type="spellStart"/>
      <w:r>
        <w:rPr>
          <w:rFonts w:ascii="Times New Roman" w:hAnsi="Times New Roman"/>
          <w:sz w:val="24"/>
        </w:rPr>
        <w:t>uzáver.V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kazuistikách</w:t>
      </w:r>
      <w:proofErr w:type="spellEnd"/>
      <w:r>
        <w:rPr>
          <w:rFonts w:ascii="Times New Roman" w:hAnsi="Times New Roman"/>
          <w:sz w:val="24"/>
        </w:rPr>
        <w:t xml:space="preserve"> poukazujeme  na  možný výskyt </w:t>
      </w:r>
      <w:proofErr w:type="spellStart"/>
      <w:r>
        <w:rPr>
          <w:rFonts w:ascii="Times New Roman" w:hAnsi="Times New Roman"/>
          <w:sz w:val="24"/>
        </w:rPr>
        <w:t>fetálnych</w:t>
      </w:r>
      <w:proofErr w:type="spellEnd"/>
      <w:r>
        <w:rPr>
          <w:rFonts w:ascii="Times New Roman" w:hAnsi="Times New Roman"/>
          <w:sz w:val="24"/>
        </w:rPr>
        <w:t xml:space="preserve"> skratov v neskoršom období.</w:t>
      </w:r>
    </w:p>
    <w:p w:rsidR="00061FFC" w:rsidRDefault="00061FFC" w:rsidP="00061FFC">
      <w:r>
        <w:rPr>
          <w:rFonts w:ascii="Times New Roman" w:hAnsi="Times New Roman"/>
          <w:sz w:val="24"/>
        </w:rPr>
        <w:t xml:space="preserve">      9. 16,25- 16,35 Lacková I. Hypertrofická </w:t>
      </w:r>
      <w:proofErr w:type="spellStart"/>
      <w:r>
        <w:rPr>
          <w:rFonts w:ascii="Times New Roman" w:hAnsi="Times New Roman"/>
          <w:sz w:val="24"/>
        </w:rPr>
        <w:t>kardiomyopatia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kazuistiky</w:t>
      </w:r>
      <w:proofErr w:type="spellEnd"/>
    </w:p>
    <w:p w:rsidR="00061FFC" w:rsidRDefault="00061FFC" w:rsidP="00061FFC">
      <w:r>
        <w:rPr>
          <w:rFonts w:ascii="Times New Roman" w:hAnsi="Times New Roman"/>
          <w:sz w:val="24"/>
        </w:rPr>
        <w:t xml:space="preserve">HKMP je závažné ochorenie s dlho  dobrou funkciou  myokardu, ale možným rizikom  náhlej  smrti. Preto je  potrebné pacienta sledovať, liečiť  a dodržiavať správnu </w:t>
      </w:r>
      <w:proofErr w:type="spellStart"/>
      <w:r>
        <w:rPr>
          <w:rFonts w:ascii="Times New Roman" w:hAnsi="Times New Roman"/>
          <w:sz w:val="24"/>
        </w:rPr>
        <w:t>životosprávu..V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lastRenderedPageBreak/>
        <w:t>kazuistikách</w:t>
      </w:r>
      <w:proofErr w:type="spellEnd"/>
      <w:r>
        <w:rPr>
          <w:rFonts w:ascii="Times New Roman" w:hAnsi="Times New Roman"/>
          <w:sz w:val="24"/>
        </w:rPr>
        <w:t xml:space="preserve"> poukazujeme na výsledky   pacientov s HKMP  u </w:t>
      </w:r>
      <w:proofErr w:type="spellStart"/>
      <w:r>
        <w:rPr>
          <w:rFonts w:ascii="Times New Roman" w:hAnsi="Times New Roman"/>
          <w:sz w:val="24"/>
        </w:rPr>
        <w:t>novordencov</w:t>
      </w:r>
      <w:proofErr w:type="spellEnd"/>
      <w:r>
        <w:rPr>
          <w:rFonts w:ascii="Times New Roman" w:hAnsi="Times New Roman"/>
          <w:sz w:val="24"/>
        </w:rPr>
        <w:t xml:space="preserve"> ako aj u starších detí, kde  je  treba  </w:t>
      </w:r>
      <w:proofErr w:type="spellStart"/>
      <w:r>
        <w:rPr>
          <w:rFonts w:ascii="Times New Roman" w:hAnsi="Times New Roman"/>
          <w:sz w:val="24"/>
        </w:rPr>
        <w:t>dif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dg</w:t>
      </w:r>
      <w:proofErr w:type="spellEnd"/>
      <w:r>
        <w:rPr>
          <w:rFonts w:ascii="Times New Roman" w:hAnsi="Times New Roman"/>
          <w:sz w:val="24"/>
        </w:rPr>
        <w:t>.  odlíšiť  srdce  športovca.</w:t>
      </w:r>
    </w:p>
    <w:p w:rsidR="00061FFC" w:rsidRDefault="00061FFC" w:rsidP="00061FFC">
      <w:r>
        <w:rPr>
          <w:rFonts w:ascii="Times New Roman" w:hAnsi="Times New Roman"/>
          <w:sz w:val="24"/>
        </w:rPr>
        <w:t xml:space="preserve">     10. 16,35-16,50 </w:t>
      </w:r>
      <w:proofErr w:type="spellStart"/>
      <w:r>
        <w:rPr>
          <w:rFonts w:ascii="Times New Roman" w:hAnsi="Times New Roman"/>
          <w:sz w:val="24"/>
        </w:rPr>
        <w:t>Mačaj</w:t>
      </w:r>
      <w:proofErr w:type="spellEnd"/>
      <w:r>
        <w:rPr>
          <w:rFonts w:ascii="Times New Roman" w:hAnsi="Times New Roman"/>
          <w:sz w:val="24"/>
        </w:rPr>
        <w:t xml:space="preserve"> M, </w:t>
      </w:r>
      <w:proofErr w:type="spellStart"/>
      <w:r>
        <w:rPr>
          <w:rFonts w:ascii="Times New Roman" w:hAnsi="Times New Roman"/>
          <w:sz w:val="24"/>
        </w:rPr>
        <w:t>Perdochová</w:t>
      </w:r>
      <w:proofErr w:type="spellEnd"/>
      <w:r>
        <w:rPr>
          <w:rFonts w:ascii="Times New Roman" w:hAnsi="Times New Roman"/>
          <w:sz w:val="24"/>
        </w:rPr>
        <w:t xml:space="preserve"> L.: ORL klinika, Nemocnica  sv. Michala </w:t>
      </w:r>
      <w:r>
        <w:rPr>
          <w:rFonts w:ascii="Times New Roman" w:hAnsi="Times New Roman"/>
          <w:sz w:val="24"/>
        </w:rPr>
        <w:tab/>
        <w:t xml:space="preserve">Bratislava, </w:t>
      </w:r>
      <w:proofErr w:type="spellStart"/>
      <w:r>
        <w:rPr>
          <w:rFonts w:ascii="Times New Roman" w:hAnsi="Times New Roman"/>
          <w:sz w:val="24"/>
        </w:rPr>
        <w:t>Medirex</w:t>
      </w:r>
      <w:proofErr w:type="spellEnd"/>
      <w:r>
        <w:rPr>
          <w:rFonts w:ascii="Times New Roman" w:hAnsi="Times New Roman"/>
          <w:sz w:val="24"/>
        </w:rPr>
        <w:t xml:space="preserve"> Bratislava: Dekáda s </w:t>
      </w:r>
      <w:proofErr w:type="spellStart"/>
      <w:r>
        <w:rPr>
          <w:rFonts w:ascii="Times New Roman" w:hAnsi="Times New Roman"/>
          <w:sz w:val="24"/>
        </w:rPr>
        <w:t>pneumokokovými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otitídami</w:t>
      </w:r>
      <w:proofErr w:type="spellEnd"/>
      <w:r>
        <w:rPr>
          <w:rFonts w:ascii="Times New Roman" w:hAnsi="Times New Roman"/>
          <w:sz w:val="24"/>
        </w:rPr>
        <w:t xml:space="preserve"> na  </w:t>
      </w:r>
      <w:r>
        <w:rPr>
          <w:rFonts w:ascii="Times New Roman" w:hAnsi="Times New Roman"/>
          <w:sz w:val="24"/>
        </w:rPr>
        <w:tab/>
        <w:t xml:space="preserve">Slovensku po </w:t>
      </w:r>
      <w:r>
        <w:rPr>
          <w:rFonts w:ascii="Times New Roman" w:hAnsi="Times New Roman"/>
          <w:sz w:val="24"/>
        </w:rPr>
        <w:tab/>
        <w:t xml:space="preserve">zavedení plošného očkovania </w:t>
      </w:r>
      <w:proofErr w:type="spellStart"/>
      <w:r>
        <w:rPr>
          <w:rFonts w:ascii="Times New Roman" w:hAnsi="Times New Roman"/>
          <w:sz w:val="24"/>
        </w:rPr>
        <w:t>pneumokokovou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konjugovanou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vakcínou</w:t>
      </w:r>
    </w:p>
    <w:p w:rsidR="00061FFC" w:rsidRDefault="00061FFC" w:rsidP="00061FFC">
      <w:r>
        <w:rPr>
          <w:rFonts w:ascii="Times New Roman" w:hAnsi="Times New Roman"/>
          <w:sz w:val="24"/>
        </w:rPr>
        <w:t xml:space="preserve">Podávame  štatistiku detí s </w:t>
      </w:r>
      <w:proofErr w:type="spellStart"/>
      <w:r>
        <w:rPr>
          <w:rFonts w:ascii="Times New Roman" w:hAnsi="Times New Roman"/>
          <w:sz w:val="24"/>
        </w:rPr>
        <w:t>pneumokokovými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otitídami</w:t>
      </w:r>
      <w:proofErr w:type="spellEnd"/>
      <w:r>
        <w:rPr>
          <w:rFonts w:ascii="Times New Roman" w:hAnsi="Times New Roman"/>
          <w:sz w:val="24"/>
        </w:rPr>
        <w:t xml:space="preserve">, ktoré  boli diagnostikované po zavedení plošného očkovania </w:t>
      </w:r>
      <w:proofErr w:type="spellStart"/>
      <w:r>
        <w:rPr>
          <w:rFonts w:ascii="Times New Roman" w:hAnsi="Times New Roman"/>
          <w:sz w:val="24"/>
        </w:rPr>
        <w:t>pneumokokovou</w:t>
      </w:r>
      <w:proofErr w:type="spellEnd"/>
      <w:r>
        <w:rPr>
          <w:rFonts w:ascii="Times New Roman" w:hAnsi="Times New Roman"/>
          <w:sz w:val="24"/>
        </w:rPr>
        <w:t xml:space="preserve">  vakcínou za  </w:t>
      </w:r>
      <w:proofErr w:type="spellStart"/>
      <w:r>
        <w:rPr>
          <w:rFonts w:ascii="Times New Roman" w:hAnsi="Times New Roman"/>
          <w:sz w:val="24"/>
        </w:rPr>
        <w:t>odbobie</w:t>
      </w:r>
      <w:proofErr w:type="spellEnd"/>
      <w:r>
        <w:rPr>
          <w:rFonts w:ascii="Times New Roman" w:hAnsi="Times New Roman"/>
          <w:sz w:val="24"/>
        </w:rPr>
        <w:t xml:space="preserve">  10 </w:t>
      </w:r>
      <w:proofErr w:type="spellStart"/>
      <w:r>
        <w:rPr>
          <w:rFonts w:ascii="Times New Roman" w:hAnsi="Times New Roman"/>
          <w:sz w:val="24"/>
        </w:rPr>
        <w:t>tich</w:t>
      </w:r>
      <w:proofErr w:type="spellEnd"/>
      <w:r>
        <w:rPr>
          <w:rFonts w:ascii="Times New Roman" w:hAnsi="Times New Roman"/>
          <w:sz w:val="24"/>
        </w:rPr>
        <w:t xml:space="preserve"> rokov.</w:t>
      </w:r>
    </w:p>
    <w:p w:rsidR="00061FFC" w:rsidRDefault="00061FFC" w:rsidP="00061FFC">
      <w:r>
        <w:rPr>
          <w:rFonts w:ascii="Times New Roman" w:hAnsi="Times New Roman"/>
          <w:sz w:val="24"/>
        </w:rPr>
        <w:t xml:space="preserve">      </w:t>
      </w:r>
    </w:p>
    <w:p w:rsidR="00061FFC" w:rsidRDefault="00061FFC" w:rsidP="00061FFC">
      <w:r>
        <w:rPr>
          <w:rFonts w:ascii="Times New Roman" w:hAnsi="Times New Roman"/>
          <w:sz w:val="24"/>
        </w:rPr>
        <w:t xml:space="preserve">         Prestávka 16.50.-17.00</w:t>
      </w:r>
    </w:p>
    <w:p w:rsidR="00061FFC" w:rsidRDefault="00061FFC" w:rsidP="00061FFC">
      <w:r>
        <w:rPr>
          <w:rFonts w:ascii="Times New Roman" w:hAnsi="Times New Roman"/>
          <w:sz w:val="24"/>
        </w:rPr>
        <w:t xml:space="preserve">         </w:t>
      </w:r>
    </w:p>
    <w:p w:rsidR="00061FFC" w:rsidRDefault="00061FFC" w:rsidP="00061FFC"/>
    <w:p w:rsidR="00061FFC" w:rsidRDefault="00061FFC" w:rsidP="00061FFC">
      <w:r>
        <w:rPr>
          <w:rFonts w:ascii="Times New Roman" w:hAnsi="Times New Roman"/>
          <w:sz w:val="24"/>
        </w:rPr>
        <w:t xml:space="preserve">      11.  17,00 -17,15  </w:t>
      </w:r>
      <w:proofErr w:type="spellStart"/>
      <w:r>
        <w:rPr>
          <w:rFonts w:ascii="Times New Roman" w:hAnsi="Times New Roman"/>
          <w:sz w:val="24"/>
        </w:rPr>
        <w:t>Filan</w:t>
      </w:r>
      <w:proofErr w:type="spellEnd"/>
      <w:r>
        <w:rPr>
          <w:rFonts w:ascii="Times New Roman" w:hAnsi="Times New Roman"/>
          <w:sz w:val="24"/>
        </w:rPr>
        <w:t xml:space="preserve"> F. </w:t>
      </w:r>
      <w:proofErr w:type="spellStart"/>
      <w:r>
        <w:rPr>
          <w:rFonts w:ascii="Times New Roman" w:hAnsi="Times New Roman"/>
          <w:sz w:val="24"/>
        </w:rPr>
        <w:t>Gastroenterolog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amb</w:t>
      </w:r>
      <w:proofErr w:type="spellEnd"/>
      <w:r>
        <w:rPr>
          <w:rFonts w:ascii="Times New Roman" w:hAnsi="Times New Roman"/>
          <w:sz w:val="24"/>
        </w:rPr>
        <w:t xml:space="preserve">. Myjava: </w:t>
      </w:r>
      <w:proofErr w:type="spellStart"/>
      <w:r>
        <w:rPr>
          <w:rFonts w:ascii="Times New Roman" w:hAnsi="Times New Roman"/>
          <w:sz w:val="24"/>
        </w:rPr>
        <w:t>Divertikulárna</w:t>
      </w:r>
      <w:proofErr w:type="spellEnd"/>
      <w:r>
        <w:rPr>
          <w:rFonts w:ascii="Times New Roman" w:hAnsi="Times New Roman"/>
          <w:sz w:val="24"/>
        </w:rPr>
        <w:t xml:space="preserve"> choroba  </w:t>
      </w:r>
      <w:r>
        <w:rPr>
          <w:rFonts w:ascii="Times New Roman" w:hAnsi="Times New Roman"/>
          <w:sz w:val="24"/>
        </w:rPr>
        <w:tab/>
        <w:t>hrubého čreva</w:t>
      </w:r>
    </w:p>
    <w:p w:rsidR="00061FFC" w:rsidRDefault="00061FFC" w:rsidP="00061FFC">
      <w:r>
        <w:rPr>
          <w:rFonts w:ascii="Times New Roman" w:hAnsi="Times New Roman"/>
          <w:sz w:val="24"/>
        </w:rPr>
        <w:t xml:space="preserve">Nové diagnostické postupy  umožňujú včasne  diagnostikovať ochorenia  ešte  skôr ako  sa vyvinú klinické príznaky  a potom aj neskoré komplikácie  ochorení. Tak je  to aj v prípade </w:t>
      </w:r>
      <w:proofErr w:type="spellStart"/>
      <w:r>
        <w:rPr>
          <w:rFonts w:ascii="Times New Roman" w:hAnsi="Times New Roman"/>
          <w:sz w:val="24"/>
        </w:rPr>
        <w:t>divertikulárnej</w:t>
      </w:r>
      <w:proofErr w:type="spellEnd"/>
      <w:r>
        <w:rPr>
          <w:rFonts w:ascii="Times New Roman" w:hAnsi="Times New Roman"/>
          <w:sz w:val="24"/>
        </w:rPr>
        <w:t xml:space="preserve"> choroby hrubého čreva</w:t>
      </w:r>
    </w:p>
    <w:p w:rsidR="00061FFC" w:rsidRDefault="00061FFC" w:rsidP="00061FFC">
      <w:r>
        <w:rPr>
          <w:rFonts w:ascii="Times New Roman" w:hAnsi="Times New Roman"/>
          <w:sz w:val="24"/>
        </w:rPr>
        <w:t xml:space="preserve">     </w:t>
      </w:r>
    </w:p>
    <w:p w:rsidR="00061FFC" w:rsidRDefault="00061FFC" w:rsidP="00061FFC">
      <w:r>
        <w:rPr>
          <w:rFonts w:ascii="Times New Roman" w:hAnsi="Times New Roman"/>
          <w:sz w:val="24"/>
        </w:rPr>
        <w:t xml:space="preserve">      12.  17,15 -17,40 </w:t>
      </w:r>
      <w:proofErr w:type="spellStart"/>
      <w:r>
        <w:rPr>
          <w:rFonts w:ascii="Times New Roman" w:hAnsi="Times New Roman"/>
          <w:sz w:val="24"/>
        </w:rPr>
        <w:t>Halas</w:t>
      </w:r>
      <w:proofErr w:type="spellEnd"/>
      <w:r>
        <w:rPr>
          <w:rFonts w:ascii="Times New Roman" w:hAnsi="Times New Roman"/>
          <w:sz w:val="24"/>
        </w:rPr>
        <w:t xml:space="preserve"> P, Skalický J.: OAIM a </w:t>
      </w:r>
      <w:proofErr w:type="spellStart"/>
      <w:r>
        <w:rPr>
          <w:rFonts w:ascii="Times New Roman" w:hAnsi="Times New Roman"/>
          <w:sz w:val="24"/>
        </w:rPr>
        <w:t>Mikrobiolog</w:t>
      </w:r>
      <w:proofErr w:type="spellEnd"/>
      <w:r>
        <w:rPr>
          <w:rFonts w:ascii="Times New Roman" w:hAnsi="Times New Roman"/>
          <w:sz w:val="24"/>
        </w:rPr>
        <w:t xml:space="preserve">. odd. </w:t>
      </w:r>
      <w:proofErr w:type="spellStart"/>
      <w:r>
        <w:rPr>
          <w:rFonts w:ascii="Times New Roman" w:hAnsi="Times New Roman"/>
          <w:sz w:val="24"/>
        </w:rPr>
        <w:t>NsP</w:t>
      </w:r>
      <w:proofErr w:type="spellEnd"/>
      <w:r>
        <w:rPr>
          <w:rFonts w:ascii="Times New Roman" w:hAnsi="Times New Roman"/>
          <w:sz w:val="24"/>
        </w:rPr>
        <w:t xml:space="preserve"> Myjava: </w:t>
      </w:r>
      <w:r>
        <w:rPr>
          <w:rFonts w:ascii="Times New Roman" w:hAnsi="Times New Roman"/>
          <w:sz w:val="24"/>
        </w:rPr>
        <w:tab/>
        <w:t xml:space="preserve">Nemocničné nákazy. Prichádza </w:t>
      </w:r>
      <w:proofErr w:type="spellStart"/>
      <w:r>
        <w:rPr>
          <w:rFonts w:ascii="Times New Roman" w:hAnsi="Times New Roman"/>
          <w:sz w:val="24"/>
        </w:rPr>
        <w:t>postantibiotická</w:t>
      </w:r>
      <w:proofErr w:type="spellEnd"/>
      <w:r>
        <w:rPr>
          <w:rFonts w:ascii="Times New Roman" w:hAnsi="Times New Roman"/>
          <w:sz w:val="24"/>
        </w:rPr>
        <w:t xml:space="preserve"> éra ?  </w:t>
      </w:r>
      <w:proofErr w:type="spellStart"/>
      <w:r>
        <w:rPr>
          <w:rFonts w:ascii="Times New Roman" w:hAnsi="Times New Roman"/>
          <w:sz w:val="24"/>
        </w:rPr>
        <w:t>Dvojprednáška</w:t>
      </w:r>
      <w:proofErr w:type="spellEnd"/>
      <w:r>
        <w:rPr>
          <w:rFonts w:ascii="Times New Roman" w:hAnsi="Times New Roman"/>
          <w:sz w:val="24"/>
        </w:rPr>
        <w:t xml:space="preserve">  25 min</w:t>
      </w:r>
    </w:p>
    <w:p w:rsidR="00061FFC" w:rsidRDefault="00061FFC" w:rsidP="00061FFC">
      <w:proofErr w:type="spellStart"/>
      <w:r>
        <w:rPr>
          <w:rFonts w:ascii="Times New Roman" w:hAnsi="Times New Roman"/>
          <w:sz w:val="24"/>
        </w:rPr>
        <w:t>Primíári</w:t>
      </w:r>
      <w:proofErr w:type="spellEnd"/>
      <w:r>
        <w:rPr>
          <w:rFonts w:ascii="Times New Roman" w:hAnsi="Times New Roman"/>
          <w:sz w:val="24"/>
        </w:rPr>
        <w:t xml:space="preserve"> z OAIM a z </w:t>
      </w:r>
      <w:proofErr w:type="spellStart"/>
      <w:r>
        <w:rPr>
          <w:rFonts w:ascii="Times New Roman" w:hAnsi="Times New Roman"/>
          <w:sz w:val="24"/>
        </w:rPr>
        <w:t>Mirkobiológie</w:t>
      </w:r>
      <w:proofErr w:type="spellEnd"/>
      <w:r>
        <w:rPr>
          <w:rFonts w:ascii="Times New Roman" w:hAnsi="Times New Roman"/>
          <w:sz w:val="24"/>
        </w:rPr>
        <w:t xml:space="preserve">  spoločne poukazujú na  </w:t>
      </w:r>
      <w:proofErr w:type="spellStart"/>
      <w:r>
        <w:rPr>
          <w:rFonts w:ascii="Times New Roman" w:hAnsi="Times New Roman"/>
          <w:sz w:val="24"/>
        </w:rPr>
        <w:t>kazuistky</w:t>
      </w:r>
      <w:proofErr w:type="spellEnd"/>
      <w:r>
        <w:rPr>
          <w:rFonts w:ascii="Times New Roman" w:hAnsi="Times New Roman"/>
          <w:sz w:val="24"/>
        </w:rPr>
        <w:t xml:space="preserve">  svojich pacientov, kde  pri  závažných infekciách a septických stavoch  sa môžeme dostať do situácie, kedy pacienta  nemáme  čím liečiť, nezaberú žiadne  možné kombinácie  ATB a pacientka  môžeme  stratiť.</w:t>
      </w:r>
    </w:p>
    <w:p w:rsidR="00061FFC" w:rsidRDefault="00061FFC" w:rsidP="00061FFC">
      <w:r>
        <w:rPr>
          <w:rFonts w:ascii="Times New Roman" w:hAnsi="Times New Roman"/>
          <w:sz w:val="24"/>
        </w:rPr>
        <w:t xml:space="preserve">      13. 17,40-17,55  </w:t>
      </w:r>
      <w:proofErr w:type="spellStart"/>
      <w:r>
        <w:rPr>
          <w:rFonts w:ascii="Times New Roman" w:hAnsi="Times New Roman"/>
          <w:sz w:val="24"/>
        </w:rPr>
        <w:t>Psotova</w:t>
      </w:r>
      <w:proofErr w:type="spellEnd"/>
      <w:r>
        <w:rPr>
          <w:rFonts w:ascii="Times New Roman" w:hAnsi="Times New Roman"/>
          <w:sz w:val="24"/>
        </w:rPr>
        <w:t xml:space="preserve"> M.: FN Trnava, Kožné oddelenie: Liečba  chronickej </w:t>
      </w:r>
      <w:r>
        <w:rPr>
          <w:rFonts w:ascii="Times New Roman" w:hAnsi="Times New Roman"/>
          <w:sz w:val="24"/>
        </w:rPr>
        <w:tab/>
        <w:t xml:space="preserve">spontánnej </w:t>
      </w:r>
      <w:proofErr w:type="spellStart"/>
      <w:r>
        <w:rPr>
          <w:rFonts w:ascii="Times New Roman" w:hAnsi="Times New Roman"/>
          <w:sz w:val="24"/>
        </w:rPr>
        <w:t>urtikárie</w:t>
      </w:r>
      <w:proofErr w:type="spellEnd"/>
      <w:r>
        <w:rPr>
          <w:rFonts w:ascii="Times New Roman" w:hAnsi="Times New Roman"/>
          <w:sz w:val="24"/>
        </w:rPr>
        <w:t xml:space="preserve"> - teória a prax</w:t>
      </w:r>
    </w:p>
    <w:p w:rsidR="00061FFC" w:rsidRDefault="00061FFC" w:rsidP="00061FFC">
      <w:r>
        <w:rPr>
          <w:rFonts w:ascii="Times New Roman" w:hAnsi="Times New Roman"/>
          <w:sz w:val="24"/>
        </w:rPr>
        <w:t xml:space="preserve">Chronická </w:t>
      </w:r>
      <w:proofErr w:type="spellStart"/>
      <w:r>
        <w:rPr>
          <w:rFonts w:ascii="Times New Roman" w:hAnsi="Times New Roman"/>
          <w:sz w:val="24"/>
        </w:rPr>
        <w:t>urtikária</w:t>
      </w:r>
      <w:proofErr w:type="spellEnd"/>
      <w:r>
        <w:rPr>
          <w:rFonts w:ascii="Times New Roman" w:hAnsi="Times New Roman"/>
          <w:sz w:val="24"/>
        </w:rPr>
        <w:t xml:space="preserve">  je ochorenie, ktoré </w:t>
      </w:r>
      <w:proofErr w:type="spellStart"/>
      <w:r>
        <w:rPr>
          <w:rFonts w:ascii="Times New Roman" w:hAnsi="Times New Roman"/>
          <w:sz w:val="24"/>
        </w:rPr>
        <w:t>spontáne</w:t>
      </w:r>
      <w:proofErr w:type="spellEnd"/>
      <w:r>
        <w:rPr>
          <w:rFonts w:ascii="Times New Roman" w:hAnsi="Times New Roman"/>
          <w:sz w:val="24"/>
        </w:rPr>
        <w:t xml:space="preserve"> spôsobí </w:t>
      </w:r>
      <w:proofErr w:type="spellStart"/>
      <w:r>
        <w:rPr>
          <w:rFonts w:ascii="Times New Roman" w:hAnsi="Times New Roman"/>
          <w:sz w:val="24"/>
        </w:rPr>
        <w:t>urtiku</w:t>
      </w:r>
      <w:proofErr w:type="spellEnd"/>
      <w:r>
        <w:rPr>
          <w:rFonts w:ascii="Times New Roman" w:hAnsi="Times New Roman"/>
          <w:sz w:val="24"/>
        </w:rPr>
        <w:t xml:space="preserve"> na koži, ktorá spontánne  </w:t>
      </w:r>
      <w:proofErr w:type="spellStart"/>
      <w:r>
        <w:rPr>
          <w:rFonts w:ascii="Times New Roman" w:hAnsi="Times New Roman"/>
          <w:sz w:val="24"/>
        </w:rPr>
        <w:t>odoznie</w:t>
      </w:r>
      <w:proofErr w:type="spellEnd"/>
      <w:r>
        <w:rPr>
          <w:rFonts w:ascii="Times New Roman" w:hAnsi="Times New Roman"/>
          <w:sz w:val="24"/>
        </w:rPr>
        <w:t xml:space="preserve"> a  znova sa  objaví. Jej liečba prináša nový pohľad na možnosti zlepšenia života  pacientka  s týmto  ochorením</w:t>
      </w:r>
    </w:p>
    <w:p w:rsidR="00061FFC" w:rsidRDefault="00061FFC" w:rsidP="00061FFC">
      <w:r>
        <w:rPr>
          <w:rFonts w:ascii="Times New Roman" w:hAnsi="Times New Roman"/>
          <w:sz w:val="24"/>
        </w:rPr>
        <w:t xml:space="preserve">      14. 17,55-18,10  </w:t>
      </w:r>
      <w:proofErr w:type="spellStart"/>
      <w:r>
        <w:rPr>
          <w:rFonts w:ascii="Times New Roman" w:hAnsi="Times New Roman"/>
          <w:sz w:val="24"/>
        </w:rPr>
        <w:t>Serdahelyová</w:t>
      </w:r>
      <w:proofErr w:type="spellEnd"/>
      <w:r>
        <w:rPr>
          <w:rFonts w:ascii="Times New Roman" w:hAnsi="Times New Roman"/>
          <w:sz w:val="24"/>
        </w:rPr>
        <w:t xml:space="preserve">: FN Skalica, Ambulancia klinickej 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imunoalergolóie:Astma</w:t>
      </w:r>
      <w:proofErr w:type="spellEnd"/>
      <w:r>
        <w:rPr>
          <w:rFonts w:ascii="Times New Roman" w:hAnsi="Times New Roman"/>
          <w:sz w:val="24"/>
        </w:rPr>
        <w:t xml:space="preserve"> bronchiálne z pohľadu  </w:t>
      </w:r>
      <w:proofErr w:type="spellStart"/>
      <w:r>
        <w:rPr>
          <w:rFonts w:ascii="Times New Roman" w:hAnsi="Times New Roman"/>
          <w:sz w:val="24"/>
        </w:rPr>
        <w:t>imunoalergológa</w:t>
      </w:r>
      <w:proofErr w:type="spellEnd"/>
    </w:p>
    <w:p w:rsidR="00061FFC" w:rsidRDefault="00061FFC" w:rsidP="00061FFC">
      <w:r>
        <w:rPr>
          <w:rFonts w:ascii="Times New Roman" w:hAnsi="Times New Roman"/>
          <w:sz w:val="24"/>
        </w:rPr>
        <w:t xml:space="preserve">Astma  </w:t>
      </w:r>
      <w:proofErr w:type="spellStart"/>
      <w:r>
        <w:rPr>
          <w:rFonts w:ascii="Times New Roman" w:hAnsi="Times New Roman"/>
          <w:sz w:val="24"/>
        </w:rPr>
        <w:t>bronchiále</w:t>
      </w:r>
      <w:proofErr w:type="spellEnd"/>
      <w:r>
        <w:rPr>
          <w:rFonts w:ascii="Times New Roman" w:hAnsi="Times New Roman"/>
          <w:sz w:val="24"/>
        </w:rPr>
        <w:t xml:space="preserve">  je chronické ochorenie, ktorým trpí stále  viacej  ľudí, má výrazne  stúpajúcu </w:t>
      </w:r>
      <w:proofErr w:type="spellStart"/>
      <w:r>
        <w:rPr>
          <w:rFonts w:ascii="Times New Roman" w:hAnsi="Times New Roman"/>
          <w:sz w:val="24"/>
        </w:rPr>
        <w:t>tendenciu.Tu</w:t>
      </w:r>
      <w:proofErr w:type="spellEnd"/>
      <w:r>
        <w:rPr>
          <w:rFonts w:ascii="Times New Roman" w:hAnsi="Times New Roman"/>
          <w:sz w:val="24"/>
        </w:rPr>
        <w:t xml:space="preserve"> je potrebná liečba jednak zo strany  porušenej  imunity </w:t>
      </w:r>
      <w:proofErr w:type="spellStart"/>
      <w:r>
        <w:rPr>
          <w:rFonts w:ascii="Times New Roman" w:hAnsi="Times New Roman"/>
          <w:sz w:val="24"/>
        </w:rPr>
        <w:t>pacietnta</w:t>
      </w:r>
      <w:proofErr w:type="spellEnd"/>
      <w:r>
        <w:rPr>
          <w:rFonts w:ascii="Times New Roman" w:hAnsi="Times New Roman"/>
          <w:sz w:val="24"/>
        </w:rPr>
        <w:t xml:space="preserve">  ako aj liečba </w:t>
      </w:r>
      <w:proofErr w:type="spellStart"/>
      <w:r>
        <w:rPr>
          <w:rFonts w:ascii="Times New Roman" w:hAnsi="Times New Roman"/>
          <w:sz w:val="24"/>
        </w:rPr>
        <w:t>kombinovej</w:t>
      </w:r>
      <w:proofErr w:type="spellEnd"/>
      <w:r>
        <w:rPr>
          <w:rFonts w:ascii="Times New Roman" w:hAnsi="Times New Roman"/>
          <w:sz w:val="24"/>
        </w:rPr>
        <w:t xml:space="preserve"> alergickej  reakcie.</w:t>
      </w:r>
    </w:p>
    <w:p w:rsidR="00061FFC" w:rsidRDefault="00061FFC" w:rsidP="00061FFC">
      <w:r>
        <w:rPr>
          <w:rFonts w:ascii="Times New Roman" w:hAnsi="Times New Roman"/>
          <w:sz w:val="24"/>
        </w:rPr>
        <w:t xml:space="preserve">      15. 18,10-18,25  H. </w:t>
      </w:r>
      <w:proofErr w:type="spellStart"/>
      <w:r>
        <w:rPr>
          <w:rFonts w:ascii="Times New Roman" w:hAnsi="Times New Roman"/>
          <w:sz w:val="24"/>
        </w:rPr>
        <w:t>Raffayová,NURCH</w:t>
      </w:r>
      <w:proofErr w:type="spellEnd"/>
      <w:r>
        <w:rPr>
          <w:rFonts w:ascii="Times New Roman" w:hAnsi="Times New Roman"/>
          <w:sz w:val="24"/>
        </w:rPr>
        <w:t xml:space="preserve"> Piešťany: Včasná diagnostika 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spondyloartritídy</w:t>
      </w:r>
      <w:proofErr w:type="spellEnd"/>
    </w:p>
    <w:p w:rsidR="00061FFC" w:rsidRDefault="00061FFC" w:rsidP="00061FFC">
      <w:proofErr w:type="spellStart"/>
      <w:r>
        <w:rPr>
          <w:rFonts w:ascii="Times New Roman" w:hAnsi="Times New Roman"/>
          <w:sz w:val="24"/>
        </w:rPr>
        <w:t>Spondyloastritída</w:t>
      </w:r>
      <w:proofErr w:type="spellEnd"/>
      <w:r>
        <w:rPr>
          <w:rFonts w:ascii="Times New Roman" w:hAnsi="Times New Roman"/>
          <w:sz w:val="24"/>
        </w:rPr>
        <w:t xml:space="preserve"> je  ochorenie, ktoré u pacientka vyvolá akútny stav bolesti  a obmedzenej  pohyblivosti, preto  je   dôležitá jeho  včasná </w:t>
      </w:r>
      <w:proofErr w:type="spellStart"/>
      <w:r>
        <w:rPr>
          <w:rFonts w:ascii="Times New Roman" w:hAnsi="Times New Roman"/>
          <w:sz w:val="24"/>
        </w:rPr>
        <w:t>diagnositka</w:t>
      </w:r>
      <w:proofErr w:type="spellEnd"/>
      <w:r>
        <w:rPr>
          <w:rFonts w:ascii="Times New Roman" w:hAnsi="Times New Roman"/>
          <w:sz w:val="24"/>
        </w:rPr>
        <w:t xml:space="preserve"> a liečba</w:t>
      </w:r>
    </w:p>
    <w:p w:rsidR="00061FFC" w:rsidRDefault="00061FFC" w:rsidP="00061FFC">
      <w:r>
        <w:rPr>
          <w:rFonts w:ascii="Times New Roman" w:hAnsi="Times New Roman"/>
          <w:sz w:val="24"/>
        </w:rPr>
        <w:t xml:space="preserve">      16. 18,25-18,40  </w:t>
      </w:r>
      <w:proofErr w:type="spellStart"/>
      <w:r>
        <w:rPr>
          <w:rFonts w:ascii="Times New Roman" w:hAnsi="Times New Roman"/>
          <w:sz w:val="24"/>
        </w:rPr>
        <w:t>Kozlovský</w:t>
      </w:r>
      <w:proofErr w:type="spellEnd"/>
      <w:r>
        <w:rPr>
          <w:rFonts w:ascii="Times New Roman" w:hAnsi="Times New Roman"/>
          <w:sz w:val="24"/>
        </w:rPr>
        <w:t xml:space="preserve"> M.: </w:t>
      </w:r>
      <w:proofErr w:type="spellStart"/>
      <w:r>
        <w:rPr>
          <w:rFonts w:ascii="Times New Roman" w:hAnsi="Times New Roman"/>
          <w:sz w:val="24"/>
        </w:rPr>
        <w:t>Kard.ambulancia</w:t>
      </w:r>
      <w:proofErr w:type="spellEnd"/>
      <w:r>
        <w:rPr>
          <w:rFonts w:ascii="Times New Roman" w:hAnsi="Times New Roman"/>
          <w:sz w:val="24"/>
        </w:rPr>
        <w:t xml:space="preserve"> Myjava: Revolúcia v liečbe </w:t>
      </w:r>
      <w:r>
        <w:rPr>
          <w:rFonts w:ascii="Times New Roman" w:hAnsi="Times New Roman"/>
          <w:sz w:val="24"/>
        </w:rPr>
        <w:tab/>
        <w:t>rizikového pacienta. Srdcové zlyhávanie v klinickej praxi,</w:t>
      </w:r>
    </w:p>
    <w:p w:rsidR="00061FFC" w:rsidRDefault="00061FFC" w:rsidP="00061FFC">
      <w:r>
        <w:rPr>
          <w:rFonts w:ascii="Times New Roman" w:hAnsi="Times New Roman"/>
          <w:sz w:val="24"/>
        </w:rPr>
        <w:t>KVO sú  jednou  z najčastejších príčin náhleho úmrtia pacienta. Cieľom modernej kardiológie je  preventívne vyhľadávať rizikových pacientov, včasne  ich diagnostikovať a liečiť</w:t>
      </w:r>
    </w:p>
    <w:p w:rsidR="00061FFC" w:rsidRDefault="00061FFC" w:rsidP="00061FFC">
      <w:r>
        <w:rPr>
          <w:rFonts w:ascii="Times New Roman" w:hAnsi="Times New Roman"/>
          <w:sz w:val="24"/>
        </w:rPr>
        <w:t xml:space="preserve">      17. 18,40-18,55  </w:t>
      </w:r>
      <w:proofErr w:type="spellStart"/>
      <w:r>
        <w:rPr>
          <w:rFonts w:ascii="Times New Roman" w:hAnsi="Times New Roman"/>
          <w:sz w:val="24"/>
        </w:rPr>
        <w:t>Marková-Zongorová</w:t>
      </w:r>
      <w:proofErr w:type="spellEnd"/>
      <w:r>
        <w:rPr>
          <w:rFonts w:ascii="Times New Roman" w:hAnsi="Times New Roman"/>
          <w:sz w:val="24"/>
        </w:rPr>
        <w:t xml:space="preserve"> T.:  </w:t>
      </w:r>
      <w:proofErr w:type="spellStart"/>
      <w:r>
        <w:rPr>
          <w:rFonts w:ascii="Times New Roman" w:hAnsi="Times New Roman"/>
          <w:sz w:val="24"/>
        </w:rPr>
        <w:t>Neurolog</w:t>
      </w:r>
      <w:proofErr w:type="spellEnd"/>
      <w:r>
        <w:rPr>
          <w:rFonts w:ascii="Times New Roman" w:hAnsi="Times New Roman"/>
          <w:sz w:val="24"/>
        </w:rPr>
        <w:t xml:space="preserve">. ambulancia Myjava: </w:t>
      </w:r>
      <w:r>
        <w:rPr>
          <w:rFonts w:ascii="Times New Roman" w:hAnsi="Times New Roman"/>
          <w:sz w:val="24"/>
        </w:rPr>
        <w:tab/>
        <w:t xml:space="preserve">Aktuálny pohľad neurológa na </w:t>
      </w:r>
      <w:proofErr w:type="spellStart"/>
      <w:r>
        <w:rPr>
          <w:rFonts w:ascii="Times New Roman" w:hAnsi="Times New Roman"/>
          <w:sz w:val="24"/>
        </w:rPr>
        <w:t>managament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migreny</w:t>
      </w:r>
      <w:proofErr w:type="spellEnd"/>
    </w:p>
    <w:p w:rsidR="00061FFC" w:rsidRDefault="00061FFC" w:rsidP="00061FFC">
      <w:r>
        <w:rPr>
          <w:rFonts w:ascii="Times New Roman" w:hAnsi="Times New Roman"/>
          <w:sz w:val="24"/>
        </w:rPr>
        <w:t xml:space="preserve">Manažment </w:t>
      </w:r>
      <w:proofErr w:type="spellStart"/>
      <w:r>
        <w:rPr>
          <w:rFonts w:ascii="Times New Roman" w:hAnsi="Times New Roman"/>
          <w:sz w:val="24"/>
        </w:rPr>
        <w:t>migreny</w:t>
      </w:r>
      <w:proofErr w:type="spellEnd"/>
      <w:r>
        <w:rPr>
          <w:rFonts w:ascii="Times New Roman" w:hAnsi="Times New Roman"/>
          <w:sz w:val="24"/>
        </w:rPr>
        <w:t xml:space="preserve"> prináša nový pohľad  a algoritmus na  nové možnosti  prevencie, </w:t>
      </w:r>
      <w:proofErr w:type="spellStart"/>
      <w:r>
        <w:rPr>
          <w:rFonts w:ascii="Times New Roman" w:hAnsi="Times New Roman"/>
          <w:sz w:val="24"/>
        </w:rPr>
        <w:t>diagnositky</w:t>
      </w:r>
      <w:proofErr w:type="spellEnd"/>
      <w:r>
        <w:rPr>
          <w:rFonts w:ascii="Times New Roman" w:hAnsi="Times New Roman"/>
          <w:sz w:val="24"/>
        </w:rPr>
        <w:t xml:space="preserve">  aj  liečby pacientov s touto diagnózou.</w:t>
      </w:r>
    </w:p>
    <w:p w:rsidR="00061FFC" w:rsidRDefault="00061FFC" w:rsidP="00061FFC"/>
    <w:p w:rsidR="00061FFC" w:rsidRDefault="00061FFC" w:rsidP="00061FFC">
      <w:r>
        <w:rPr>
          <w:rFonts w:ascii="Times New Roman" w:hAnsi="Times New Roman"/>
          <w:sz w:val="24"/>
        </w:rPr>
        <w:t xml:space="preserve">         Diskusia 18,55 - 19,25</w:t>
      </w:r>
    </w:p>
    <w:p w:rsidR="00061FFC" w:rsidRDefault="00061FFC" w:rsidP="00061FFC">
      <w:r>
        <w:rPr>
          <w:rFonts w:ascii="Times New Roman" w:hAnsi="Times New Roman"/>
          <w:sz w:val="24"/>
        </w:rPr>
        <w:t xml:space="preserve">         Záver: 19,25 - 19,30</w:t>
      </w:r>
    </w:p>
    <w:p w:rsidR="00061FFC" w:rsidRDefault="00061FFC" w:rsidP="00061FFC"/>
    <w:p w:rsidR="00D064E4" w:rsidRDefault="00061FFC">
      <w:r>
        <w:rPr>
          <w:rFonts w:ascii="Times New Roman" w:hAnsi="Times New Roman"/>
          <w:sz w:val="24"/>
        </w:rPr>
        <w:t xml:space="preserve">Odborný garant  MUDr. Elena </w:t>
      </w:r>
      <w:proofErr w:type="spellStart"/>
      <w:r>
        <w:rPr>
          <w:rFonts w:ascii="Times New Roman" w:hAnsi="Times New Roman"/>
          <w:sz w:val="24"/>
        </w:rPr>
        <w:t>Ondrisková</w:t>
      </w:r>
      <w:bookmarkStart w:id="0" w:name="_GoBack"/>
      <w:bookmarkEnd w:id="0"/>
      <w:proofErr w:type="spellEnd"/>
    </w:p>
    <w:sectPr w:rsidR="00D064E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FC"/>
    <w:rsid w:val="00061FFC"/>
    <w:rsid w:val="00D0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61FFC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61FFC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Bunová</dc:creator>
  <cp:lastModifiedBy>Barbora Bunová</cp:lastModifiedBy>
  <cp:revision>1</cp:revision>
  <dcterms:created xsi:type="dcterms:W3CDTF">2018-09-10T16:52:00Z</dcterms:created>
  <dcterms:modified xsi:type="dcterms:W3CDTF">2018-09-10T16:52:00Z</dcterms:modified>
</cp:coreProperties>
</file>