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BB4" w:rsidRDefault="00552BB4">
      <w:pPr>
        <w:pStyle w:val="Nadpis1"/>
        <w:tabs>
          <w:tab w:val="left" w:pos="0"/>
        </w:tabs>
        <w:ind w:left="0" w:right="-288" w:firstLine="0"/>
        <w:rPr>
          <w:rFonts w:ascii="Century Gothic" w:hAnsi="Century Gothic"/>
          <w:b w:val="0"/>
          <w:sz w:val="14"/>
          <w:szCs w:val="14"/>
        </w:rPr>
      </w:pPr>
      <w:r>
        <w:rPr>
          <w:rFonts w:ascii="Century Gothic" w:hAnsi="Century Gothic"/>
          <w:b w:val="0"/>
          <w:sz w:val="14"/>
          <w:szCs w:val="14"/>
        </w:rPr>
        <w:t xml:space="preserve"> </w:t>
      </w:r>
      <w:r w:rsidR="003B0682">
        <w:rPr>
          <w:noProof/>
          <w:lang w:eastAsia="sk-SK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845945" cy="159385"/>
            <wp:effectExtent l="1905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9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Fakultná nemocnica s poliklinikou Skalica, a.s.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27C29">
        <w:rPr>
          <w:rFonts w:ascii="Century Gothic" w:hAnsi="Century Gothic"/>
          <w:sz w:val="14"/>
          <w:szCs w:val="14"/>
        </w:rPr>
        <w:t xml:space="preserve">   </w:t>
      </w:r>
      <w:r>
        <w:rPr>
          <w:rFonts w:ascii="Century Gothic" w:hAnsi="Century Gothic"/>
          <w:sz w:val="14"/>
          <w:szCs w:val="14"/>
        </w:rPr>
        <w:t xml:space="preserve">   </w:t>
      </w:r>
      <w:proofErr w:type="spellStart"/>
      <w:r>
        <w:rPr>
          <w:rFonts w:ascii="Century Gothic" w:hAnsi="Century Gothic"/>
          <w:sz w:val="14"/>
          <w:szCs w:val="14"/>
        </w:rPr>
        <w:t>Koreszkova</w:t>
      </w:r>
      <w:proofErr w:type="spellEnd"/>
      <w:r>
        <w:rPr>
          <w:rFonts w:ascii="Century Gothic" w:hAnsi="Century Gothic"/>
          <w:sz w:val="14"/>
          <w:szCs w:val="14"/>
        </w:rPr>
        <w:t xml:space="preserve"> 7, 909 82 Skalica</w:t>
      </w: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4"/>
          <w:szCs w:val="14"/>
        </w:rPr>
      </w:pPr>
    </w:p>
    <w:p w:rsidR="00552BB4" w:rsidRDefault="00552BB4">
      <w:pPr>
        <w:tabs>
          <w:tab w:val="left" w:pos="0"/>
        </w:tabs>
        <w:ind w:right="-288"/>
        <w:rPr>
          <w:rFonts w:ascii="Century Gothic" w:hAnsi="Century Gothic"/>
          <w:sz w:val="16"/>
          <w:szCs w:val="16"/>
        </w:rPr>
      </w:pPr>
    </w:p>
    <w:p w:rsidR="00552BB4" w:rsidRPr="005A1542" w:rsidRDefault="00552BB4">
      <w:pPr>
        <w:tabs>
          <w:tab w:val="left" w:pos="0"/>
        </w:tabs>
        <w:ind w:right="-288"/>
        <w:rPr>
          <w:rFonts w:ascii="Century Gothic" w:hAnsi="Century Gothic"/>
          <w:sz w:val="10"/>
          <w:szCs w:val="10"/>
        </w:rPr>
      </w:pPr>
    </w:p>
    <w:p w:rsidR="00552BB4" w:rsidRDefault="00552BB4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  <w:r w:rsidR="00E3672E">
        <w:rPr>
          <w:b/>
          <w:sz w:val="36"/>
          <w:szCs w:val="36"/>
        </w:rPr>
        <w:t xml:space="preserve"> </w:t>
      </w:r>
    </w:p>
    <w:p w:rsidR="00552BB4" w:rsidRPr="005A1542" w:rsidRDefault="00552BB4">
      <w:pPr>
        <w:spacing w:line="100" w:lineRule="atLeast"/>
        <w:jc w:val="center"/>
        <w:rPr>
          <w:sz w:val="10"/>
          <w:szCs w:val="10"/>
        </w:rPr>
      </w:pPr>
    </w:p>
    <w:p w:rsidR="005A1542" w:rsidRDefault="00552BB4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>Vedenie Fakultnej nemocnice s poliklinikou S</w:t>
      </w:r>
      <w:r w:rsidR="00EE01CA">
        <w:rPr>
          <w:rFonts w:cs="Calibri"/>
          <w:lang w:eastAsia="sk-SK"/>
        </w:rPr>
        <w:t>kalica, a.s.</w:t>
      </w:r>
      <w:r w:rsidR="00F45826">
        <w:rPr>
          <w:rFonts w:cs="Calibri"/>
          <w:lang w:eastAsia="sk-SK"/>
        </w:rPr>
        <w:t xml:space="preserve"> </w:t>
      </w:r>
    </w:p>
    <w:p w:rsidR="00E07C25" w:rsidRPr="005A1542" w:rsidRDefault="00F45826" w:rsidP="005A1542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proofErr w:type="gramStart"/>
      <w:r>
        <w:rPr>
          <w:rFonts w:cs="Calibri"/>
          <w:lang w:val="en-US" w:eastAsia="sk-SK"/>
        </w:rPr>
        <w:t>a</w:t>
      </w:r>
      <w:proofErr w:type="gramEnd"/>
      <w:r>
        <w:rPr>
          <w:rFonts w:cs="Calibri"/>
          <w:lang w:val="en-US" w:eastAsia="sk-SK"/>
        </w:rPr>
        <w:t xml:space="preserve"> </w:t>
      </w:r>
      <w:proofErr w:type="spellStart"/>
      <w:r w:rsidR="00D7198B">
        <w:rPr>
          <w:rFonts w:cs="Calibri"/>
          <w:lang w:val="en-US" w:eastAsia="sk-SK"/>
        </w:rPr>
        <w:t>Ortopedické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oddelenie</w:t>
      </w:r>
      <w:proofErr w:type="spellEnd"/>
      <w:r>
        <w:rPr>
          <w:rFonts w:cs="Calibri"/>
          <w:lang w:val="en-US" w:eastAsia="sk-SK"/>
        </w:rPr>
        <w:t xml:space="preserve"> </w:t>
      </w:r>
    </w:p>
    <w:p w:rsidR="00552BB4" w:rsidRPr="00242731" w:rsidRDefault="00552BB4" w:rsidP="00E07C25">
      <w:pPr>
        <w:autoSpaceDE w:val="0"/>
        <w:spacing w:after="200" w:line="100" w:lineRule="atLeast"/>
        <w:jc w:val="center"/>
        <w:rPr>
          <w:rFonts w:cs="Calibri"/>
          <w:lang w:val="en-US" w:eastAsia="sk-SK"/>
        </w:rPr>
      </w:pPr>
      <w:proofErr w:type="spellStart"/>
      <w:r>
        <w:rPr>
          <w:rFonts w:cs="Calibri"/>
          <w:lang w:val="en-US" w:eastAsia="sk-SK"/>
        </w:rPr>
        <w:t>Vás</w:t>
      </w:r>
      <w:proofErr w:type="spellEnd"/>
      <w:r>
        <w:rPr>
          <w:rFonts w:cs="Calibri"/>
          <w:lang w:val="en-US" w:eastAsia="sk-SK"/>
        </w:rPr>
        <w:t xml:space="preserve"> </w:t>
      </w:r>
      <w:proofErr w:type="spellStart"/>
      <w:r>
        <w:rPr>
          <w:rFonts w:cs="Calibri"/>
          <w:lang w:val="en-US" w:eastAsia="sk-SK"/>
        </w:rPr>
        <w:t>srde</w:t>
      </w:r>
      <w:r w:rsidR="008A7BA2">
        <w:rPr>
          <w:rFonts w:cs="Calibri"/>
          <w:lang w:eastAsia="sk-SK"/>
        </w:rPr>
        <w:t>čne</w:t>
      </w:r>
      <w:proofErr w:type="spellEnd"/>
      <w:r w:rsidR="008A7BA2">
        <w:rPr>
          <w:rFonts w:cs="Calibri"/>
          <w:lang w:eastAsia="sk-SK"/>
        </w:rPr>
        <w:t xml:space="preserve"> pozýva</w:t>
      </w:r>
      <w:r w:rsidR="005A1542">
        <w:rPr>
          <w:rFonts w:cs="Calibri"/>
          <w:lang w:eastAsia="sk-SK"/>
        </w:rPr>
        <w:t>jú</w:t>
      </w:r>
      <w:r w:rsidR="008A7BA2">
        <w:rPr>
          <w:rFonts w:cs="Calibri"/>
          <w:lang w:eastAsia="sk-SK"/>
        </w:rPr>
        <w:t xml:space="preserve"> </w:t>
      </w:r>
      <w:proofErr w:type="gramStart"/>
      <w:r w:rsidR="008A7BA2">
        <w:rPr>
          <w:rFonts w:cs="Calibri"/>
          <w:lang w:eastAsia="sk-SK"/>
        </w:rPr>
        <w:t>na</w:t>
      </w:r>
      <w:proofErr w:type="gramEnd"/>
      <w:r w:rsidR="008A7BA2">
        <w:rPr>
          <w:rFonts w:cs="Calibri"/>
          <w:lang w:eastAsia="sk-SK"/>
        </w:rPr>
        <w:t xml:space="preserve"> </w:t>
      </w:r>
    </w:p>
    <w:p w:rsidR="00552BB4" w:rsidRPr="005A1542" w:rsidRDefault="00552BB4" w:rsidP="005A1542">
      <w:pPr>
        <w:autoSpaceDE w:val="0"/>
        <w:spacing w:after="200" w:line="100" w:lineRule="atLeast"/>
        <w:rPr>
          <w:sz w:val="10"/>
          <w:szCs w:val="10"/>
        </w:rPr>
      </w:pPr>
    </w:p>
    <w:p w:rsidR="00552BB4" w:rsidRPr="001765A2" w:rsidRDefault="00D7198B" w:rsidP="00E07C25">
      <w:pPr>
        <w:autoSpaceDE w:val="0"/>
        <w:spacing w:after="200" w:line="100" w:lineRule="atLeast"/>
        <w:jc w:val="center"/>
        <w:rPr>
          <w:rFonts w:cs="Calibri"/>
          <w:sz w:val="22"/>
          <w:szCs w:val="22"/>
          <w:lang w:eastAsia="sk-SK"/>
        </w:rPr>
      </w:pPr>
      <w:r>
        <w:rPr>
          <w:rFonts w:cs="Calibri"/>
          <w:b/>
          <w:sz w:val="36"/>
          <w:szCs w:val="36"/>
          <w:lang w:eastAsia="sk-SK"/>
        </w:rPr>
        <w:t>Ortopedický seminár</w:t>
      </w:r>
      <w:r w:rsidR="00EE01CA">
        <w:rPr>
          <w:rFonts w:cs="Calibri"/>
          <w:sz w:val="22"/>
          <w:szCs w:val="22"/>
          <w:lang w:eastAsia="sk-SK"/>
        </w:rPr>
        <w:t xml:space="preserve">, </w:t>
      </w:r>
    </w:p>
    <w:p w:rsidR="00552BB4" w:rsidRDefault="00552BB4">
      <w:pPr>
        <w:autoSpaceDE w:val="0"/>
        <w:spacing w:after="200" w:line="100" w:lineRule="atLeast"/>
        <w:jc w:val="center"/>
        <w:rPr>
          <w:rFonts w:cs="Calibri"/>
          <w:lang w:eastAsia="sk-SK"/>
        </w:rPr>
      </w:pPr>
      <w:r w:rsidRPr="001765A2">
        <w:rPr>
          <w:rFonts w:cs="Calibri"/>
          <w:lang w:eastAsia="sk-SK"/>
        </w:rPr>
        <w:t xml:space="preserve"> ktorý sa uskuto</w:t>
      </w:r>
      <w:r>
        <w:rPr>
          <w:rFonts w:cs="Calibri"/>
          <w:lang w:eastAsia="sk-SK"/>
        </w:rPr>
        <w:t xml:space="preserve">ční dňa  </w:t>
      </w:r>
      <w:r w:rsidR="00D7198B">
        <w:rPr>
          <w:rFonts w:cs="Calibri"/>
          <w:b/>
          <w:sz w:val="30"/>
          <w:szCs w:val="30"/>
          <w:lang w:eastAsia="sk-SK"/>
        </w:rPr>
        <w:t>14.02</w:t>
      </w:r>
      <w:r w:rsidR="00FA66B9">
        <w:rPr>
          <w:rFonts w:cs="Calibri"/>
          <w:b/>
          <w:sz w:val="30"/>
          <w:szCs w:val="30"/>
          <w:lang w:eastAsia="sk-SK"/>
        </w:rPr>
        <w:t>.</w:t>
      </w:r>
      <w:r w:rsidR="00F45826">
        <w:rPr>
          <w:rFonts w:cs="Calibri"/>
          <w:b/>
          <w:bCs/>
          <w:sz w:val="30"/>
          <w:szCs w:val="30"/>
          <w:lang w:eastAsia="sk-SK"/>
        </w:rPr>
        <w:t>2018</w:t>
      </w:r>
      <w:r w:rsidR="0001019D">
        <w:rPr>
          <w:rFonts w:cs="Calibri"/>
          <w:b/>
          <w:bCs/>
          <w:sz w:val="30"/>
          <w:szCs w:val="30"/>
          <w:lang w:eastAsia="sk-SK"/>
        </w:rPr>
        <w:t xml:space="preserve"> (</w:t>
      </w:r>
      <w:r w:rsidR="001A2083">
        <w:rPr>
          <w:rFonts w:cs="Calibri"/>
          <w:b/>
          <w:bCs/>
          <w:sz w:val="30"/>
          <w:szCs w:val="30"/>
          <w:lang w:eastAsia="sk-SK"/>
        </w:rPr>
        <w:t>streda</w:t>
      </w:r>
      <w:r w:rsidR="00980AEE" w:rsidRPr="00980AEE">
        <w:rPr>
          <w:rFonts w:cs="Calibri"/>
          <w:b/>
          <w:bCs/>
          <w:sz w:val="30"/>
          <w:szCs w:val="30"/>
          <w:lang w:eastAsia="sk-SK"/>
        </w:rPr>
        <w:t>)</w:t>
      </w:r>
      <w:r w:rsidR="005A1542">
        <w:rPr>
          <w:rFonts w:cs="Calibri"/>
          <w:b/>
          <w:bCs/>
          <w:sz w:val="30"/>
          <w:szCs w:val="30"/>
          <w:lang w:eastAsia="sk-SK"/>
        </w:rPr>
        <w:t xml:space="preserve"> o 13</w:t>
      </w:r>
      <w:r w:rsidR="00B56481">
        <w:rPr>
          <w:rFonts w:cs="Calibri"/>
          <w:b/>
          <w:bCs/>
          <w:sz w:val="30"/>
          <w:szCs w:val="30"/>
          <w:lang w:eastAsia="sk-SK"/>
        </w:rPr>
        <w:t>:3</w:t>
      </w:r>
      <w:r w:rsidRPr="00980AEE">
        <w:rPr>
          <w:rFonts w:cs="Calibri"/>
          <w:b/>
          <w:bCs/>
          <w:sz w:val="30"/>
          <w:szCs w:val="30"/>
          <w:lang w:eastAsia="sk-SK"/>
        </w:rPr>
        <w:t>0</w:t>
      </w:r>
      <w:r>
        <w:rPr>
          <w:rFonts w:cs="Calibri"/>
          <w:lang w:eastAsia="sk-SK"/>
        </w:rPr>
        <w:t xml:space="preserve"> hod.</w:t>
      </w:r>
      <w:r w:rsidR="008F67F9">
        <w:rPr>
          <w:rFonts w:cs="Calibri"/>
          <w:lang w:eastAsia="sk-SK"/>
        </w:rPr>
        <w:t xml:space="preserve">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v „Prednáškovej miestnosti“ v pavilóne I  (budova pôrodnice) </w:t>
      </w:r>
    </w:p>
    <w:p w:rsidR="00B56481" w:rsidRDefault="00B56481" w:rsidP="00B56481">
      <w:pPr>
        <w:spacing w:line="100" w:lineRule="atLeast"/>
        <w:jc w:val="center"/>
        <w:rPr>
          <w:rFonts w:cs="Calibri"/>
        </w:rPr>
      </w:pPr>
      <w:r>
        <w:rPr>
          <w:rFonts w:cs="Calibri"/>
        </w:rPr>
        <w:t xml:space="preserve">Fakultnej nemocnice s poliklinikou Skalica, a.s., </w:t>
      </w:r>
    </w:p>
    <w:p w:rsidR="006A1D82" w:rsidRPr="00EE01CA" w:rsidRDefault="00B56481" w:rsidP="00EE01CA">
      <w:pPr>
        <w:tabs>
          <w:tab w:val="left" w:pos="0"/>
        </w:tabs>
        <w:spacing w:line="100" w:lineRule="atLeast"/>
        <w:ind w:right="-288"/>
        <w:jc w:val="center"/>
        <w:rPr>
          <w:rFonts w:cs="Calibri"/>
          <w:sz w:val="16"/>
          <w:szCs w:val="16"/>
        </w:rPr>
      </w:pPr>
      <w:proofErr w:type="spellStart"/>
      <w:r>
        <w:rPr>
          <w:rFonts w:cs="Calibri"/>
          <w:sz w:val="16"/>
          <w:szCs w:val="16"/>
        </w:rPr>
        <w:t>Koreszkova</w:t>
      </w:r>
      <w:proofErr w:type="spellEnd"/>
      <w:r>
        <w:rPr>
          <w:rFonts w:cs="Calibri"/>
          <w:sz w:val="16"/>
          <w:szCs w:val="16"/>
        </w:rPr>
        <w:t xml:space="preserve"> 7,  909 82  Skalica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P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  <w:r>
        <w:rPr>
          <w:b/>
          <w:bCs/>
        </w:rPr>
        <w:t>Program:</w:t>
      </w:r>
      <w:r>
        <w:rPr>
          <w:bCs/>
        </w:rPr>
        <w:t xml:space="preserve"> </w:t>
      </w:r>
    </w:p>
    <w:p w:rsidR="00EE01CA" w:rsidRDefault="00EE01CA" w:rsidP="00EE01CA">
      <w:pPr>
        <w:tabs>
          <w:tab w:val="left" w:pos="0"/>
        </w:tabs>
        <w:ind w:right="-288"/>
        <w:rPr>
          <w:bCs/>
        </w:rPr>
      </w:pPr>
    </w:p>
    <w:p w:rsidR="00D7198B" w:rsidRDefault="00D7198B" w:rsidP="00D7198B">
      <w:pPr>
        <w:ind w:left="2127" w:right="-288" w:hanging="2127"/>
        <w:rPr>
          <w:b/>
          <w:bCs/>
        </w:rPr>
      </w:pPr>
      <w:r>
        <w:rPr>
          <w:bCs/>
        </w:rPr>
        <w:t>13:30 – 14:05</w:t>
      </w:r>
      <w:r>
        <w:rPr>
          <w:bCs/>
        </w:rPr>
        <w:tab/>
      </w:r>
      <w:r>
        <w:rPr>
          <w:b/>
          <w:bCs/>
        </w:rPr>
        <w:t xml:space="preserve">Čo všetko sa dá a vieme vymeniť   </w:t>
      </w:r>
    </w:p>
    <w:p w:rsidR="00D7198B" w:rsidRDefault="00D7198B" w:rsidP="00D7198B">
      <w:pPr>
        <w:ind w:left="2127" w:right="-288"/>
        <w:rPr>
          <w:bCs/>
        </w:rPr>
      </w:pPr>
      <w:r>
        <w:rPr>
          <w:bCs/>
          <w:i/>
        </w:rPr>
        <w:t xml:space="preserve">MUDr. Jozef </w:t>
      </w:r>
      <w:proofErr w:type="spellStart"/>
      <w:r>
        <w:rPr>
          <w:bCs/>
          <w:i/>
        </w:rPr>
        <w:t>Skála</w:t>
      </w:r>
      <w:proofErr w:type="spellEnd"/>
      <w:r>
        <w:rPr>
          <w:bCs/>
          <w:i/>
        </w:rPr>
        <w:t xml:space="preserve">, MUDr. Ján Černý, MUDr. Roman </w:t>
      </w:r>
      <w:proofErr w:type="spellStart"/>
      <w:r>
        <w:rPr>
          <w:bCs/>
          <w:i/>
        </w:rPr>
        <w:t>Petrik</w:t>
      </w:r>
      <w:proofErr w:type="spellEnd"/>
      <w:r>
        <w:rPr>
          <w:bCs/>
          <w:i/>
        </w:rPr>
        <w:t xml:space="preserve"> </w:t>
      </w:r>
    </w:p>
    <w:p w:rsidR="00D7198B" w:rsidRDefault="00D7198B" w:rsidP="00D7198B">
      <w:pPr>
        <w:ind w:left="2127" w:right="-288"/>
        <w:rPr>
          <w:bCs/>
        </w:rPr>
      </w:pPr>
    </w:p>
    <w:p w:rsidR="00D7198B" w:rsidRDefault="00D7198B" w:rsidP="00D7198B">
      <w:pPr>
        <w:ind w:right="-288"/>
        <w:rPr>
          <w:b/>
          <w:bCs/>
        </w:rPr>
      </w:pPr>
      <w:r>
        <w:rPr>
          <w:bCs/>
        </w:rPr>
        <w:t>14:05 – 14:40</w:t>
      </w:r>
      <w:r>
        <w:rPr>
          <w:bCs/>
        </w:rPr>
        <w:tab/>
      </w:r>
      <w:r>
        <w:rPr>
          <w:b/>
          <w:bCs/>
        </w:rPr>
        <w:t xml:space="preserve">            Riešenie ťažkých deformít kolena totálnou endoprotézou </w:t>
      </w:r>
    </w:p>
    <w:p w:rsidR="00D7198B" w:rsidRDefault="00D7198B" w:rsidP="00D7198B">
      <w:pPr>
        <w:ind w:left="2127" w:right="-288"/>
        <w:rPr>
          <w:bCs/>
          <w:i/>
        </w:rPr>
      </w:pPr>
      <w:r>
        <w:rPr>
          <w:bCs/>
          <w:i/>
        </w:rPr>
        <w:t xml:space="preserve">MUDr. Tomáš </w:t>
      </w:r>
      <w:proofErr w:type="spellStart"/>
      <w:r>
        <w:rPr>
          <w:bCs/>
          <w:i/>
        </w:rPr>
        <w:t>Uhrin</w:t>
      </w:r>
      <w:proofErr w:type="spellEnd"/>
      <w:r>
        <w:rPr>
          <w:bCs/>
          <w:i/>
        </w:rPr>
        <w:t xml:space="preserve">, MUDr. Ján Maják </w:t>
      </w:r>
    </w:p>
    <w:p w:rsidR="00D7198B" w:rsidRDefault="00D7198B" w:rsidP="00D7198B">
      <w:pPr>
        <w:ind w:left="2127" w:right="-288" w:hanging="2127"/>
        <w:rPr>
          <w:bCs/>
        </w:rPr>
      </w:pPr>
    </w:p>
    <w:p w:rsidR="00D7198B" w:rsidRDefault="00D7198B" w:rsidP="00D7198B">
      <w:pPr>
        <w:ind w:left="2127" w:right="-288" w:hanging="2127"/>
        <w:rPr>
          <w:b/>
          <w:bCs/>
        </w:rPr>
      </w:pPr>
      <w:r>
        <w:rPr>
          <w:bCs/>
        </w:rPr>
        <w:t>14:40 – 15:15</w:t>
      </w:r>
      <w:r>
        <w:rPr>
          <w:bCs/>
        </w:rPr>
        <w:tab/>
      </w:r>
      <w:r>
        <w:rPr>
          <w:b/>
          <w:bCs/>
        </w:rPr>
        <w:t xml:space="preserve">Ktorý detský pacient patrí na ortopedickú ambulanciu? </w:t>
      </w:r>
    </w:p>
    <w:p w:rsidR="00D7198B" w:rsidRDefault="00D7198B" w:rsidP="00D7198B">
      <w:pPr>
        <w:ind w:left="2127" w:right="-288"/>
        <w:rPr>
          <w:bCs/>
          <w:i/>
        </w:rPr>
      </w:pPr>
      <w:r>
        <w:rPr>
          <w:bCs/>
          <w:i/>
        </w:rPr>
        <w:t xml:space="preserve">MUDr. Matej Ševčík </w:t>
      </w:r>
    </w:p>
    <w:p w:rsidR="00D7198B" w:rsidRDefault="00D7198B" w:rsidP="00D7198B">
      <w:pPr>
        <w:ind w:right="-288"/>
        <w:rPr>
          <w:bCs/>
        </w:rPr>
      </w:pPr>
    </w:p>
    <w:p w:rsidR="00D7198B" w:rsidRDefault="00D7198B" w:rsidP="00D7198B">
      <w:pPr>
        <w:tabs>
          <w:tab w:val="left" w:pos="0"/>
        </w:tabs>
        <w:ind w:right="-288"/>
        <w:rPr>
          <w:bCs/>
        </w:rPr>
      </w:pPr>
      <w:r>
        <w:rPr>
          <w:bCs/>
        </w:rPr>
        <w:t>15:15 – 15:30</w:t>
      </w:r>
      <w:r>
        <w:rPr>
          <w:bCs/>
        </w:rPr>
        <w:tab/>
      </w:r>
      <w:r>
        <w:rPr>
          <w:bCs/>
        </w:rPr>
        <w:tab/>
        <w:t xml:space="preserve">Diskusia </w:t>
      </w:r>
    </w:p>
    <w:p w:rsidR="00610B5C" w:rsidRDefault="00610B5C" w:rsidP="00962A6E">
      <w:pPr>
        <w:rPr>
          <w:rFonts w:cs="Arial"/>
        </w:rPr>
      </w:pPr>
    </w:p>
    <w:p w:rsidR="00242731" w:rsidRDefault="00242731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</w:p>
    <w:p w:rsidR="00EE01CA" w:rsidRPr="003A400F" w:rsidRDefault="00EE01CA" w:rsidP="00962A6E">
      <w:pPr>
        <w:rPr>
          <w:rFonts w:cs="Arial"/>
        </w:rPr>
      </w:pPr>
    </w:p>
    <w:p w:rsidR="00EE01CA" w:rsidRDefault="00EE01CA" w:rsidP="00962A6E">
      <w:pPr>
        <w:rPr>
          <w:rFonts w:cs="Arial"/>
        </w:rPr>
      </w:pPr>
      <w:r>
        <w:rPr>
          <w:rFonts w:cs="Arial"/>
        </w:rPr>
        <w:tab/>
        <w:t xml:space="preserve">MUDr. </w:t>
      </w:r>
      <w:r w:rsidR="00D7198B">
        <w:rPr>
          <w:rFonts w:cs="Arial"/>
        </w:rPr>
        <w:t xml:space="preserve">Jozef </w:t>
      </w:r>
      <w:proofErr w:type="spellStart"/>
      <w:r w:rsidR="00D7198B">
        <w:rPr>
          <w:rFonts w:cs="Arial"/>
        </w:rPr>
        <w:t>Skála</w:t>
      </w:r>
      <w:proofErr w:type="spellEnd"/>
      <w:r w:rsidR="00D7198B">
        <w:rPr>
          <w:rFonts w:cs="Arial"/>
        </w:rPr>
        <w:tab/>
      </w:r>
      <w:r w:rsidR="001A2083">
        <w:rPr>
          <w:rFonts w:cs="Arial"/>
        </w:rPr>
        <w:tab/>
      </w:r>
      <w:r w:rsidR="00F45826">
        <w:rPr>
          <w:rFonts w:cs="Arial"/>
        </w:rPr>
        <w:tab/>
      </w:r>
      <w:r w:rsidR="00F45826">
        <w:rPr>
          <w:rFonts w:cs="Arial"/>
        </w:rPr>
        <w:tab/>
      </w:r>
      <w:r w:rsidR="00F45826">
        <w:rPr>
          <w:rFonts w:cs="Arial"/>
        </w:rPr>
        <w:tab/>
      </w:r>
      <w:r>
        <w:rPr>
          <w:rFonts w:cs="Arial"/>
        </w:rPr>
        <w:t xml:space="preserve">MUDr. </w:t>
      </w:r>
      <w:r w:rsidR="00D7198B">
        <w:rPr>
          <w:rFonts w:cs="Arial"/>
        </w:rPr>
        <w:t xml:space="preserve">Jozef </w:t>
      </w:r>
      <w:proofErr w:type="spellStart"/>
      <w:r w:rsidR="00D7198B">
        <w:rPr>
          <w:rFonts w:cs="Arial"/>
        </w:rPr>
        <w:t>Skála</w:t>
      </w:r>
      <w:proofErr w:type="spellEnd"/>
    </w:p>
    <w:p w:rsidR="00552BB4" w:rsidRPr="003A400F" w:rsidRDefault="00EE01CA" w:rsidP="00962A6E">
      <w:pPr>
        <w:rPr>
          <w:rFonts w:cs="Arial"/>
        </w:rPr>
      </w:pPr>
      <w:r>
        <w:rPr>
          <w:rFonts w:cs="Arial"/>
        </w:rPr>
        <w:tab/>
      </w:r>
      <w:r w:rsidR="00552BB4" w:rsidRPr="003A400F">
        <w:rPr>
          <w:rFonts w:cs="Arial"/>
        </w:rPr>
        <w:t>odborný garant seminára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DE71F4" w:rsidRPr="003A400F">
        <w:rPr>
          <w:rFonts w:cs="Arial"/>
        </w:rPr>
        <w:t>organizátor seminára</w:t>
      </w:r>
      <w:r w:rsidR="0080157A" w:rsidRPr="003A400F">
        <w:rPr>
          <w:rFonts w:cs="Arial"/>
        </w:rPr>
        <w:t xml:space="preserve">            </w:t>
      </w:r>
    </w:p>
    <w:p w:rsidR="000E1CBF" w:rsidRDefault="000E1CBF" w:rsidP="008A7BA2">
      <w:pPr>
        <w:pStyle w:val="Odstavecseseznamem1"/>
        <w:ind w:left="0"/>
        <w:rPr>
          <w:rFonts w:cs="Arial"/>
        </w:rPr>
      </w:pPr>
    </w:p>
    <w:p w:rsidR="00F45826" w:rsidRDefault="00F45826" w:rsidP="008A7BA2">
      <w:pPr>
        <w:pStyle w:val="Odstavecseseznamem1"/>
        <w:ind w:left="0"/>
        <w:rPr>
          <w:rFonts w:cs="Arial"/>
        </w:rPr>
      </w:pPr>
    </w:p>
    <w:p w:rsidR="00F45826" w:rsidRDefault="00F45826" w:rsidP="008A7BA2">
      <w:pPr>
        <w:pStyle w:val="Odstavecseseznamem1"/>
        <w:ind w:left="0"/>
        <w:rPr>
          <w:rFonts w:cs="Arial"/>
        </w:rPr>
      </w:pPr>
    </w:p>
    <w:p w:rsidR="00D7198B" w:rsidRDefault="00D7198B" w:rsidP="008A7BA2">
      <w:pPr>
        <w:pStyle w:val="Odstavecseseznamem1"/>
        <w:ind w:left="0"/>
        <w:rPr>
          <w:rFonts w:cs="Arial"/>
        </w:rPr>
      </w:pPr>
    </w:p>
    <w:p w:rsidR="00B56481" w:rsidRPr="003A400F" w:rsidRDefault="00B56481" w:rsidP="008A7BA2">
      <w:pPr>
        <w:pStyle w:val="Odstavecseseznamem1"/>
        <w:ind w:left="0"/>
        <w:rPr>
          <w:rFonts w:cs="Arial"/>
        </w:rPr>
      </w:pPr>
    </w:p>
    <w:p w:rsidR="008A7BA2" w:rsidRPr="003A400F" w:rsidRDefault="00B56481" w:rsidP="00242731">
      <w:pPr>
        <w:pStyle w:val="Odstavecseseznamem1"/>
        <w:ind w:left="0"/>
        <w:rPr>
          <w:rFonts w:cs="Arial"/>
        </w:rPr>
      </w:pPr>
      <w:r>
        <w:rPr>
          <w:rFonts w:cs="Arial"/>
        </w:rPr>
        <w:t>Pasívna účasť: 2</w:t>
      </w:r>
      <w:r w:rsidR="00242731">
        <w:rPr>
          <w:rFonts w:cs="Arial"/>
        </w:rPr>
        <w:t xml:space="preserve"> kredity </w:t>
      </w:r>
    </w:p>
    <w:p w:rsidR="008F67F9" w:rsidRDefault="00242731" w:rsidP="008F67F9">
      <w:pPr>
        <w:pStyle w:val="Odstavecseseznamem1"/>
        <w:ind w:left="0"/>
        <w:rPr>
          <w:rFonts w:cs="Arial"/>
        </w:rPr>
      </w:pPr>
      <w:r>
        <w:rPr>
          <w:rFonts w:cs="Arial"/>
        </w:rPr>
        <w:t xml:space="preserve">Treba vedieť ID komory. </w:t>
      </w:r>
    </w:p>
    <w:p w:rsidR="00CC29EA" w:rsidRDefault="00CC29E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EE01CA" w:rsidRDefault="00EE01CA" w:rsidP="00987199">
      <w:pPr>
        <w:tabs>
          <w:tab w:val="left" w:pos="0"/>
        </w:tabs>
        <w:ind w:right="-288"/>
        <w:jc w:val="both"/>
        <w:rPr>
          <w:b/>
          <w:bCs/>
        </w:rPr>
      </w:pPr>
    </w:p>
    <w:p w:rsidR="00C006DF" w:rsidRDefault="00C006DF" w:rsidP="00C006DF">
      <w:pPr>
        <w:tabs>
          <w:tab w:val="left" w:pos="0"/>
        </w:tabs>
        <w:ind w:right="-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UPOZORNENIE:  </w:t>
      </w:r>
    </w:p>
    <w:p w:rsidR="00FD3DEE" w:rsidRPr="001E3468" w:rsidRDefault="00C006DF" w:rsidP="001E3468">
      <w:pPr>
        <w:tabs>
          <w:tab w:val="left" w:pos="0"/>
        </w:tabs>
        <w:ind w:right="-288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Osoby, ktoré nie sú zamestnancami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a.s., uhrádzajú podľa Cenníka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poplatok v sume </w:t>
      </w:r>
      <w:r>
        <w:rPr>
          <w:b/>
          <w:bCs/>
          <w:i/>
          <w:sz w:val="22"/>
          <w:szCs w:val="22"/>
        </w:rPr>
        <w:t xml:space="preserve">2 </w:t>
      </w:r>
      <w:r>
        <w:rPr>
          <w:rFonts w:cs="Times New Roman"/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za pasívnu účasť na vzdelávacej aktivite trvajúcej dve hodiny (cena za 1 kredit je 1 </w:t>
      </w:r>
      <w:r>
        <w:rPr>
          <w:rFonts w:cs="Times New Roman"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). V prípade, že sa tieto osoby zúčastnia vzdelávacej aktivity, avšak neuhradia poplatok, nemôže im byť vydané potvrdenie o účasti a nebudú im pridelené ani 2 kredity za pasívnu účasť. Poplatok sa uhrádza priamo v pokladni </w:t>
      </w:r>
      <w:proofErr w:type="spellStart"/>
      <w:r>
        <w:rPr>
          <w:bCs/>
          <w:i/>
          <w:sz w:val="22"/>
          <w:szCs w:val="22"/>
        </w:rPr>
        <w:t>FNsP</w:t>
      </w:r>
      <w:proofErr w:type="spellEnd"/>
      <w:r>
        <w:rPr>
          <w:bCs/>
          <w:i/>
          <w:sz w:val="22"/>
          <w:szCs w:val="22"/>
        </w:rPr>
        <w:t xml:space="preserve"> Skalica, a.s. pred začatím vzdelávacej aktivity. Pred vstupom do miestnosti, kde sa koná vzdelávacia aktivita, sa účastníci seminára preukážu potvrdením o uhradení poplatku.  </w:t>
      </w:r>
    </w:p>
    <w:sectPr w:rsidR="00FD3DEE" w:rsidRPr="001E3468" w:rsidSect="00327C29">
      <w:pgSz w:w="11906" w:h="16838"/>
      <w:pgMar w:top="851" w:right="1134" w:bottom="567" w:left="1134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8549CF"/>
    <w:multiLevelType w:val="hybridMultilevel"/>
    <w:tmpl w:val="F0A236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87242"/>
    <w:multiLevelType w:val="hybridMultilevel"/>
    <w:tmpl w:val="F84891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579E4"/>
    <w:multiLevelType w:val="hybridMultilevel"/>
    <w:tmpl w:val="00481C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3C5"/>
    <w:multiLevelType w:val="hybridMultilevel"/>
    <w:tmpl w:val="992A7414"/>
    <w:lvl w:ilvl="0" w:tplc="BF0A84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56B81"/>
    <w:multiLevelType w:val="hybridMultilevel"/>
    <w:tmpl w:val="4EDA84A6"/>
    <w:lvl w:ilvl="0" w:tplc="EACC4C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139D9"/>
    <w:multiLevelType w:val="hybridMultilevel"/>
    <w:tmpl w:val="484E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DDA"/>
    <w:multiLevelType w:val="hybridMultilevel"/>
    <w:tmpl w:val="7A6029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10DFD"/>
    <w:multiLevelType w:val="hybridMultilevel"/>
    <w:tmpl w:val="7DFED704"/>
    <w:lvl w:ilvl="0" w:tplc="22B62A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D5F6D"/>
    <w:multiLevelType w:val="hybridMultilevel"/>
    <w:tmpl w:val="069017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y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7C29"/>
    <w:rsid w:val="0001019D"/>
    <w:rsid w:val="00010F5C"/>
    <w:rsid w:val="000120FC"/>
    <w:rsid w:val="00075A6F"/>
    <w:rsid w:val="000E1CBF"/>
    <w:rsid w:val="000F3FE6"/>
    <w:rsid w:val="001153DC"/>
    <w:rsid w:val="00123F0A"/>
    <w:rsid w:val="00124E2E"/>
    <w:rsid w:val="001765A2"/>
    <w:rsid w:val="001A2083"/>
    <w:rsid w:val="001A29B6"/>
    <w:rsid w:val="001C27F2"/>
    <w:rsid w:val="001E3468"/>
    <w:rsid w:val="00222670"/>
    <w:rsid w:val="0023077F"/>
    <w:rsid w:val="0023254F"/>
    <w:rsid w:val="00234965"/>
    <w:rsid w:val="00242731"/>
    <w:rsid w:val="002465EB"/>
    <w:rsid w:val="0029098B"/>
    <w:rsid w:val="002E1244"/>
    <w:rsid w:val="003121A9"/>
    <w:rsid w:val="003124FF"/>
    <w:rsid w:val="00327C29"/>
    <w:rsid w:val="00345469"/>
    <w:rsid w:val="00371222"/>
    <w:rsid w:val="003738D2"/>
    <w:rsid w:val="003750AA"/>
    <w:rsid w:val="003872D0"/>
    <w:rsid w:val="00394275"/>
    <w:rsid w:val="003A400F"/>
    <w:rsid w:val="003B0682"/>
    <w:rsid w:val="003D4104"/>
    <w:rsid w:val="003D7778"/>
    <w:rsid w:val="0040160C"/>
    <w:rsid w:val="00416570"/>
    <w:rsid w:val="00416881"/>
    <w:rsid w:val="00427AFE"/>
    <w:rsid w:val="00441C5F"/>
    <w:rsid w:val="004E7B42"/>
    <w:rsid w:val="00541688"/>
    <w:rsid w:val="00552BB4"/>
    <w:rsid w:val="0056753B"/>
    <w:rsid w:val="00582831"/>
    <w:rsid w:val="005A128F"/>
    <w:rsid w:val="005A1542"/>
    <w:rsid w:val="005A4025"/>
    <w:rsid w:val="005B7F01"/>
    <w:rsid w:val="005C33F3"/>
    <w:rsid w:val="005F6595"/>
    <w:rsid w:val="00610B5C"/>
    <w:rsid w:val="00631230"/>
    <w:rsid w:val="00656EAA"/>
    <w:rsid w:val="006A1D82"/>
    <w:rsid w:val="006C1BE4"/>
    <w:rsid w:val="007926BD"/>
    <w:rsid w:val="007C3FAC"/>
    <w:rsid w:val="007E4F1B"/>
    <w:rsid w:val="007F1DDF"/>
    <w:rsid w:val="0080157A"/>
    <w:rsid w:val="008027B1"/>
    <w:rsid w:val="0080441E"/>
    <w:rsid w:val="00851C5B"/>
    <w:rsid w:val="0085666F"/>
    <w:rsid w:val="00867B0B"/>
    <w:rsid w:val="00872D96"/>
    <w:rsid w:val="0088081C"/>
    <w:rsid w:val="00897240"/>
    <w:rsid w:val="008A7BA2"/>
    <w:rsid w:val="008B58F3"/>
    <w:rsid w:val="008D0A38"/>
    <w:rsid w:val="008E78A3"/>
    <w:rsid w:val="008F67F9"/>
    <w:rsid w:val="008F7918"/>
    <w:rsid w:val="00937E76"/>
    <w:rsid w:val="00943B09"/>
    <w:rsid w:val="00950251"/>
    <w:rsid w:val="00962A6E"/>
    <w:rsid w:val="00980AEE"/>
    <w:rsid w:val="00987199"/>
    <w:rsid w:val="009A13F3"/>
    <w:rsid w:val="009B6A02"/>
    <w:rsid w:val="009C25C3"/>
    <w:rsid w:val="009D42AD"/>
    <w:rsid w:val="009D6F28"/>
    <w:rsid w:val="009D7F83"/>
    <w:rsid w:val="009F732A"/>
    <w:rsid w:val="00A53FA3"/>
    <w:rsid w:val="00AC4C5B"/>
    <w:rsid w:val="00B13346"/>
    <w:rsid w:val="00B269F3"/>
    <w:rsid w:val="00B504CC"/>
    <w:rsid w:val="00B56481"/>
    <w:rsid w:val="00B62293"/>
    <w:rsid w:val="00B64EF5"/>
    <w:rsid w:val="00BB1857"/>
    <w:rsid w:val="00BF2B94"/>
    <w:rsid w:val="00C006DF"/>
    <w:rsid w:val="00C1068A"/>
    <w:rsid w:val="00C366D7"/>
    <w:rsid w:val="00C85EFE"/>
    <w:rsid w:val="00CA49C4"/>
    <w:rsid w:val="00CA646B"/>
    <w:rsid w:val="00CB0988"/>
    <w:rsid w:val="00CC29EA"/>
    <w:rsid w:val="00CF0482"/>
    <w:rsid w:val="00D10B3D"/>
    <w:rsid w:val="00D17F32"/>
    <w:rsid w:val="00D264F2"/>
    <w:rsid w:val="00D26873"/>
    <w:rsid w:val="00D32CB9"/>
    <w:rsid w:val="00D33EE6"/>
    <w:rsid w:val="00D42DCF"/>
    <w:rsid w:val="00D7198B"/>
    <w:rsid w:val="00DC0459"/>
    <w:rsid w:val="00DD4105"/>
    <w:rsid w:val="00DD70A5"/>
    <w:rsid w:val="00DE71F4"/>
    <w:rsid w:val="00E0124E"/>
    <w:rsid w:val="00E029DD"/>
    <w:rsid w:val="00E07C25"/>
    <w:rsid w:val="00E3177D"/>
    <w:rsid w:val="00E34BF1"/>
    <w:rsid w:val="00E3672E"/>
    <w:rsid w:val="00E60E98"/>
    <w:rsid w:val="00E83655"/>
    <w:rsid w:val="00E9589A"/>
    <w:rsid w:val="00EE01CA"/>
    <w:rsid w:val="00F27C36"/>
    <w:rsid w:val="00F359FB"/>
    <w:rsid w:val="00F45826"/>
    <w:rsid w:val="00F64339"/>
    <w:rsid w:val="00FA66B9"/>
    <w:rsid w:val="00FC2F33"/>
    <w:rsid w:val="00FD10DC"/>
    <w:rsid w:val="00FD3DEE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37E7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937E76"/>
    <w:pPr>
      <w:keepNext/>
      <w:tabs>
        <w:tab w:val="num" w:pos="432"/>
      </w:tabs>
      <w:ind w:left="432" w:hanging="432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937E76"/>
  </w:style>
  <w:style w:type="paragraph" w:customStyle="1" w:styleId="Nadpis">
    <w:name w:val="Nadpis"/>
    <w:basedOn w:val="Normlny"/>
    <w:next w:val="Zkladntext"/>
    <w:rsid w:val="00937E7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937E76"/>
    <w:pPr>
      <w:spacing w:after="120"/>
    </w:pPr>
  </w:style>
  <w:style w:type="paragraph" w:styleId="Nzov">
    <w:name w:val="Title"/>
    <w:basedOn w:val="Nadpis"/>
    <w:next w:val="Podtitul"/>
    <w:qFormat/>
    <w:rsid w:val="00937E76"/>
  </w:style>
  <w:style w:type="paragraph" w:styleId="Podtitul">
    <w:name w:val="Subtitle"/>
    <w:basedOn w:val="Nadpis"/>
    <w:next w:val="Zkladntext"/>
    <w:qFormat/>
    <w:rsid w:val="00937E76"/>
    <w:pPr>
      <w:jc w:val="center"/>
    </w:pPr>
    <w:rPr>
      <w:i/>
      <w:iCs/>
    </w:rPr>
  </w:style>
  <w:style w:type="paragraph" w:styleId="Zoznam">
    <w:name w:val="List"/>
    <w:basedOn w:val="Zkladntext"/>
    <w:rsid w:val="00937E76"/>
  </w:style>
  <w:style w:type="paragraph" w:styleId="Popis">
    <w:name w:val="caption"/>
    <w:basedOn w:val="Normlny"/>
    <w:qFormat/>
    <w:rsid w:val="00937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37E76"/>
    <w:pPr>
      <w:suppressLineNumbers/>
    </w:pPr>
  </w:style>
  <w:style w:type="paragraph" w:customStyle="1" w:styleId="Odstavecseseznamem1">
    <w:name w:val="Odstavec se seznamem1"/>
    <w:rsid w:val="00937E76"/>
    <w:pPr>
      <w:widowControl w:val="0"/>
      <w:suppressAutoHyphens/>
      <w:ind w:left="720"/>
    </w:pPr>
    <w:rPr>
      <w:rFonts w:eastAsia="SimSun" w:cs="Mangal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E07C25"/>
    <w:pPr>
      <w:ind w:left="708"/>
    </w:pPr>
    <w:rPr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2B2F-3BC4-4BC1-B665-B5FD8040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Fakultná nemocnica s poliklinikou Skalica, a</vt:lpstr>
      <vt:lpstr>                                                                                                                                                                             Fakultná nemocnica s poliklinikou Skalica, a</vt:lpstr>
    </vt:vector>
  </TitlesOfParts>
  <Company>None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Fakultná nemocnica s poliklinikou Skalica, a</dc:title>
  <dc:creator>User</dc:creator>
  <cp:lastModifiedBy>personalne3</cp:lastModifiedBy>
  <cp:revision>3</cp:revision>
  <cp:lastPrinted>2013-11-14T06:31:00Z</cp:lastPrinted>
  <dcterms:created xsi:type="dcterms:W3CDTF">2018-01-23T11:03:00Z</dcterms:created>
  <dcterms:modified xsi:type="dcterms:W3CDTF">2018-01-23T11:40:00Z</dcterms:modified>
</cp:coreProperties>
</file>