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7" w:rsidRPr="00A23E58" w:rsidRDefault="008F09A7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</w:p>
    <w:p w:rsidR="00A23E58" w:rsidRDefault="00C373DA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>Nemocnice s poliklinikami n.o. Levice</w:t>
      </w:r>
    </w:p>
    <w:p w:rsidR="00C373DA" w:rsidRDefault="00C373DA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  <w:r>
        <w:rPr>
          <w:rStyle w:val="Strong"/>
          <w:rFonts w:ascii="Arial" w:hAnsi="Arial" w:cs="Arial"/>
          <w:color w:val="333333"/>
          <w:sz w:val="28"/>
          <w:szCs w:val="28"/>
          <w:lang w:val="sk-SK"/>
        </w:rPr>
        <w:t>Interné oddelenie</w:t>
      </w:r>
    </w:p>
    <w:p w:rsidR="00B4603E" w:rsidRPr="00A23E58" w:rsidRDefault="00B4603E" w:rsidP="00A23E58">
      <w:pPr>
        <w:jc w:val="center"/>
        <w:rPr>
          <w:rStyle w:val="Strong"/>
          <w:rFonts w:ascii="Arial" w:hAnsi="Arial" w:cs="Arial"/>
          <w:color w:val="333333"/>
          <w:sz w:val="28"/>
          <w:szCs w:val="28"/>
          <w:lang w:val="sk-SK"/>
        </w:rPr>
      </w:pPr>
    </w:p>
    <w:p w:rsidR="00A23E58" w:rsidRDefault="00A23E58" w:rsidP="00A23E58">
      <w:pPr>
        <w:rPr>
          <w:rStyle w:val="Strong"/>
          <w:rFonts w:ascii="Arial" w:hAnsi="Arial" w:cs="Arial"/>
          <w:color w:val="333333"/>
          <w:sz w:val="20"/>
          <w:szCs w:val="20"/>
          <w:lang w:val="sk-SK"/>
        </w:rPr>
      </w:pPr>
    </w:p>
    <w:p w:rsidR="00A23E58" w:rsidRDefault="00A23E58" w:rsidP="00A23E58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 w:rsidRPr="00A23E58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Vás pozýva na odborný seminár na tému:</w:t>
      </w:r>
    </w:p>
    <w:p w:rsidR="00A23E58" w:rsidRPr="00133B82" w:rsidRDefault="00B4603E" w:rsidP="00A23E58">
      <w:pPr>
        <w:jc w:val="center"/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 w:rsidRPr="00133B8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Dedičné met</w:t>
      </w:r>
      <w:r w:rsidR="00C373DA" w:rsidRPr="00133B8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abolické poruchy </w:t>
      </w: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A23E58" w:rsidRDefault="00C373DA" w:rsidP="00334367">
      <w:pPr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ktorý sa bude konať 27. novembra</w:t>
      </w:r>
      <w:r w:rsidR="00832565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2017  o 14:0</w:t>
      </w:r>
      <w:r w:rsidR="00B4603E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0</w:t>
      </w:r>
      <w:r w:rsidR="00832565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</w:t>
      </w:r>
      <w:r w:rsidR="00133B8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v priestoroch K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liniky interného oddelenia Levice.</w:t>
      </w:r>
    </w:p>
    <w:p w:rsidR="00832565" w:rsidRPr="00B4603E" w:rsidRDefault="00832565" w:rsidP="00A23E58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</w:p>
    <w:p w:rsidR="00A23E58" w:rsidRPr="00A23E58" w:rsidRDefault="00832565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P</w:t>
      </w:r>
      <w:r w:rsidR="00A23E58" w:rsidRPr="00A23E58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rogram:</w:t>
      </w:r>
    </w:p>
    <w:p w:rsidR="00A23E58" w:rsidRPr="00A23E58" w:rsidRDefault="00A23E58" w:rsidP="00A23E58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</w:p>
    <w:p w:rsidR="00C373DA" w:rsidRDefault="00C373DA" w:rsidP="00C373DA">
      <w:pP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14:00 – 15:00</w:t>
      </w:r>
      <w:r w:rsidR="00F9569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  </w:t>
      </w:r>
      <w:r w:rsidR="00133B8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Doc</w:t>
      </w:r>
      <w:r w:rsidRPr="00C373DA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.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</w:t>
      </w:r>
      <w:r w:rsidR="00832565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MUDr.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Jana Sirotiaková, PhD.</w:t>
      </w:r>
    </w:p>
    <w:p w:rsidR="00C373DA" w:rsidRDefault="00C373DA" w:rsidP="00C373DA">
      <w:pPr>
        <w:rPr>
          <w:rStyle w:val="Strong"/>
          <w:rFonts w:ascii="Arial" w:hAnsi="Arial" w:cs="Arial"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                            </w:t>
      </w:r>
      <w:r w:rsidR="00A23E58" w:rsidRPr="00A23E58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K</w:t>
      </w:r>
      <w:r w:rsidR="00B4603E" w:rsidRPr="00F95692"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>linická manifestácia a možnosti diagnostiky</w:t>
      </w: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dedičných </w:t>
      </w:r>
    </w:p>
    <w:p w:rsidR="00A23E58" w:rsidRPr="00F95692" w:rsidRDefault="00C373DA" w:rsidP="00C373DA">
      <w:pPr>
        <w:rPr>
          <w:rFonts w:ascii="Arial" w:hAnsi="Arial" w:cs="Arial"/>
          <w:bCs/>
          <w:color w:val="333333"/>
          <w:sz w:val="24"/>
          <w:szCs w:val="24"/>
          <w:lang w:val="sk-SK"/>
        </w:rPr>
      </w:pPr>
      <w:r>
        <w:rPr>
          <w:rStyle w:val="Strong"/>
          <w:rFonts w:ascii="Arial" w:hAnsi="Arial" w:cs="Arial"/>
          <w:color w:val="333333"/>
          <w:sz w:val="24"/>
          <w:szCs w:val="24"/>
          <w:lang w:val="sk-SK"/>
        </w:rPr>
        <w:t xml:space="preserve">                              metabolických ochorení v dospelom veku </w:t>
      </w:r>
    </w:p>
    <w:p w:rsidR="00A23E58" w:rsidRPr="00133B82" w:rsidRDefault="00133B82" w:rsidP="00A23E58">
      <w:pPr>
        <w:spacing w:after="240"/>
        <w:ind w:left="2160" w:hanging="2160"/>
        <w:rPr>
          <w:rFonts w:ascii="Arial" w:hAnsi="Arial" w:cs="Arial"/>
          <w:sz w:val="24"/>
          <w:szCs w:val="24"/>
          <w:lang w:val="sk-SK"/>
        </w:rPr>
      </w:pPr>
      <w:r w:rsidRPr="00133B82">
        <w:rPr>
          <w:rFonts w:ascii="Arial" w:hAnsi="Arial" w:cs="Arial"/>
          <w:sz w:val="24"/>
          <w:szCs w:val="24"/>
          <w:lang w:val="sk-SK"/>
        </w:rPr>
        <w:t>15:00 – 15:15</w:t>
      </w:r>
      <w:r w:rsidR="00F95692" w:rsidRPr="00133B82">
        <w:rPr>
          <w:rFonts w:ascii="Arial" w:hAnsi="Arial" w:cs="Arial"/>
          <w:sz w:val="24"/>
          <w:szCs w:val="24"/>
          <w:lang w:val="sk-SK"/>
        </w:rPr>
        <w:t xml:space="preserve">        </w:t>
      </w:r>
      <w:r w:rsidR="00A23E58" w:rsidRPr="00133B82">
        <w:rPr>
          <w:rFonts w:ascii="Arial" w:hAnsi="Arial" w:cs="Arial"/>
          <w:sz w:val="24"/>
          <w:szCs w:val="24"/>
          <w:lang w:val="sk-SK"/>
        </w:rPr>
        <w:t>Diskusia      </w:t>
      </w:r>
    </w:p>
    <w:p w:rsidR="00A23E58" w:rsidRPr="00133B82" w:rsidRDefault="00A23E58" w:rsidP="00A23E58">
      <w:pPr>
        <w:spacing w:after="240"/>
        <w:rPr>
          <w:rFonts w:ascii="Arial" w:hAnsi="Arial" w:cs="Arial"/>
          <w:sz w:val="24"/>
          <w:szCs w:val="24"/>
          <w:lang w:val="sk-SK"/>
        </w:rPr>
      </w:pPr>
    </w:p>
    <w:p w:rsidR="00BA3C70" w:rsidRPr="00133B82" w:rsidRDefault="00A23E58" w:rsidP="00A23E58">
      <w:pPr>
        <w:spacing w:after="240"/>
        <w:rPr>
          <w:rFonts w:ascii="Arial" w:hAnsi="Arial" w:cs="Arial"/>
          <w:sz w:val="24"/>
          <w:szCs w:val="24"/>
          <w:lang w:val="sk-SK"/>
        </w:rPr>
      </w:pPr>
      <w:r w:rsidRPr="00133B82">
        <w:rPr>
          <w:rFonts w:ascii="Arial" w:hAnsi="Arial" w:cs="Arial"/>
          <w:sz w:val="24"/>
          <w:szCs w:val="24"/>
          <w:lang w:val="sk-SK"/>
        </w:rPr>
        <w:t>Odborným garantom poduj</w:t>
      </w:r>
      <w:r w:rsidR="00133B82" w:rsidRPr="00133B82">
        <w:rPr>
          <w:rFonts w:ascii="Arial" w:hAnsi="Arial" w:cs="Arial"/>
          <w:sz w:val="24"/>
          <w:szCs w:val="24"/>
          <w:lang w:val="sk-SK"/>
        </w:rPr>
        <w:t>atia je prim.</w:t>
      </w:r>
      <w:r w:rsidR="00C373DA" w:rsidRPr="00133B82">
        <w:rPr>
          <w:rFonts w:ascii="Arial" w:hAnsi="Arial" w:cs="Arial"/>
          <w:sz w:val="24"/>
          <w:szCs w:val="24"/>
          <w:lang w:val="sk-SK"/>
        </w:rPr>
        <w:t xml:space="preserve"> </w:t>
      </w:r>
      <w:r w:rsidR="00133B82">
        <w:rPr>
          <w:rFonts w:ascii="Arial" w:hAnsi="Arial" w:cs="Arial"/>
          <w:sz w:val="24"/>
          <w:szCs w:val="24"/>
          <w:lang w:val="sk-SK"/>
        </w:rPr>
        <w:t xml:space="preserve">Doc. </w:t>
      </w:r>
      <w:r w:rsidR="00F95692" w:rsidRPr="00133B82">
        <w:rPr>
          <w:rFonts w:ascii="Arial" w:hAnsi="Arial" w:cs="Arial"/>
          <w:sz w:val="24"/>
          <w:szCs w:val="24"/>
          <w:lang w:val="sk-SK"/>
        </w:rPr>
        <w:t xml:space="preserve">MUDr. </w:t>
      </w:r>
      <w:r w:rsidR="00C373DA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Jana Sirotiaková</w:t>
      </w:r>
      <w:r w:rsidR="00133B82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>,</w:t>
      </w:r>
      <w:r w:rsidR="00C373DA">
        <w:rPr>
          <w:rStyle w:val="Strong"/>
          <w:rFonts w:ascii="Arial" w:hAnsi="Arial" w:cs="Arial"/>
          <w:b w:val="0"/>
          <w:color w:val="333333"/>
          <w:sz w:val="24"/>
          <w:szCs w:val="24"/>
          <w:lang w:val="sk-SK"/>
        </w:rPr>
        <w:t xml:space="preserve"> PhD</w:t>
      </w:r>
      <w:r w:rsidR="00F95692" w:rsidRPr="00133B82">
        <w:rPr>
          <w:rFonts w:ascii="Arial" w:hAnsi="Arial" w:cs="Arial"/>
          <w:sz w:val="24"/>
          <w:szCs w:val="24"/>
          <w:lang w:val="sk-SK"/>
        </w:rPr>
        <w:t xml:space="preserve">. </w:t>
      </w:r>
      <w:r w:rsidRPr="00133B82">
        <w:rPr>
          <w:rFonts w:ascii="Arial" w:hAnsi="Arial" w:cs="Arial"/>
          <w:sz w:val="24"/>
          <w:szCs w:val="24"/>
          <w:lang w:val="sk-SK"/>
        </w:rPr>
        <w:t xml:space="preserve"> </w:t>
      </w:r>
      <w:bookmarkStart w:id="0" w:name="_GoBack"/>
      <w:bookmarkEnd w:id="0"/>
      <w:r w:rsidRPr="00133B82">
        <w:rPr>
          <w:rFonts w:ascii="Arial" w:hAnsi="Arial" w:cs="Arial"/>
          <w:sz w:val="24"/>
          <w:szCs w:val="24"/>
          <w:lang w:val="sk-SK"/>
        </w:rPr>
        <w:t xml:space="preserve">Účasťou na seminári získavate </w:t>
      </w:r>
      <w:r w:rsidR="003D0471" w:rsidRPr="00133B82">
        <w:rPr>
          <w:rFonts w:ascii="Arial" w:hAnsi="Arial" w:cs="Arial"/>
          <w:sz w:val="24"/>
          <w:szCs w:val="24"/>
          <w:lang w:val="sk-SK"/>
        </w:rPr>
        <w:t>1 CME kredit.</w:t>
      </w:r>
    </w:p>
    <w:p w:rsidR="00A23E58" w:rsidRDefault="00A23E58" w:rsidP="00A23E58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A23E58">
        <w:rPr>
          <w:rFonts w:ascii="Arial" w:hAnsi="Arial" w:cs="Arial"/>
          <w:sz w:val="24"/>
          <w:szCs w:val="24"/>
        </w:rPr>
        <w:t>Seminár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podporila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E58">
        <w:rPr>
          <w:rFonts w:ascii="Arial" w:hAnsi="Arial" w:cs="Arial"/>
          <w:sz w:val="24"/>
          <w:szCs w:val="24"/>
        </w:rPr>
        <w:t>spoločnosť</w:t>
      </w:r>
      <w:proofErr w:type="spellEnd"/>
      <w:r w:rsidRPr="00A23E58">
        <w:rPr>
          <w:rFonts w:ascii="Arial" w:hAnsi="Arial" w:cs="Arial"/>
          <w:sz w:val="24"/>
          <w:szCs w:val="24"/>
        </w:rPr>
        <w:t xml:space="preserve"> Shire Slovakia s.r.o.                                </w:t>
      </w:r>
    </w:p>
    <w:p w:rsidR="00BA3C70" w:rsidRDefault="00BA3C70" w:rsidP="00BA3C70">
      <w:pPr>
        <w:spacing w:after="240"/>
        <w:rPr>
          <w:rFonts w:ascii="Arial" w:hAnsi="Arial" w:cs="Arial"/>
          <w:sz w:val="24"/>
          <w:szCs w:val="24"/>
        </w:rPr>
      </w:pPr>
    </w:p>
    <w:p w:rsidR="00BA3C70" w:rsidRDefault="00BA3C70" w:rsidP="00BA3C70">
      <w:pPr>
        <w:spacing w:after="240"/>
        <w:rPr>
          <w:rFonts w:ascii="Arial" w:hAnsi="Arial" w:cs="Arial"/>
          <w:sz w:val="24"/>
          <w:szCs w:val="24"/>
        </w:rPr>
      </w:pPr>
    </w:p>
    <w:p w:rsidR="00A23E58" w:rsidRPr="00A23E58" w:rsidRDefault="00A23E58" w:rsidP="00BA3C70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6609ED" wp14:editId="5D979E5D">
            <wp:extent cx="1063355" cy="314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ire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1" cy="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E58" w:rsidRPr="00A23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603"/>
    <w:multiLevelType w:val="hybridMultilevel"/>
    <w:tmpl w:val="66F0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8"/>
    <w:rsid w:val="0008656F"/>
    <w:rsid w:val="00133B82"/>
    <w:rsid w:val="002056FD"/>
    <w:rsid w:val="00334367"/>
    <w:rsid w:val="003D0471"/>
    <w:rsid w:val="00832565"/>
    <w:rsid w:val="008F09A7"/>
    <w:rsid w:val="00921589"/>
    <w:rsid w:val="00A23E58"/>
    <w:rsid w:val="00B4603E"/>
    <w:rsid w:val="00BA3C70"/>
    <w:rsid w:val="00C373DA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E58"/>
    <w:rPr>
      <w:b/>
      <w:bCs/>
    </w:rPr>
  </w:style>
  <w:style w:type="paragraph" w:styleId="ListParagraph">
    <w:name w:val="List Paragraph"/>
    <w:basedOn w:val="Normal"/>
    <w:uiPriority w:val="34"/>
    <w:qFormat/>
    <w:rsid w:val="00A2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Tulinska, Katarina</dc:creator>
  <cp:lastModifiedBy>Tulinska, Katarina</cp:lastModifiedBy>
  <cp:revision>2</cp:revision>
  <dcterms:created xsi:type="dcterms:W3CDTF">2017-11-20T16:03:00Z</dcterms:created>
  <dcterms:modified xsi:type="dcterms:W3CDTF">2017-11-20T16:03:00Z</dcterms:modified>
</cp:coreProperties>
</file>