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39AA" w14:textId="6BAE3001" w:rsidR="00771150" w:rsidRPr="000166B2" w:rsidRDefault="00DF7D46">
      <w:pPr>
        <w:rPr>
          <w:b/>
          <w:color w:val="ED7D31" w:themeColor="accent2"/>
          <w:sz w:val="44"/>
        </w:rPr>
      </w:pPr>
      <w:r w:rsidRPr="000166B2">
        <w:rPr>
          <w:b/>
          <w:color w:val="ED7D31" w:themeColor="accent2"/>
          <w:sz w:val="44"/>
        </w:rPr>
        <w:t>6. Jesenné stretnutie centier pre biologickú liečbu</w:t>
      </w:r>
    </w:p>
    <w:p w14:paraId="64293345" w14:textId="129D0A0F" w:rsidR="00DF7D46" w:rsidRPr="000166B2" w:rsidRDefault="00DF7D46" w:rsidP="000166B2">
      <w:pPr>
        <w:jc w:val="center"/>
        <w:rPr>
          <w:b/>
          <w:color w:val="C00000"/>
          <w:sz w:val="32"/>
        </w:rPr>
      </w:pPr>
      <w:r w:rsidRPr="000166B2">
        <w:rPr>
          <w:b/>
          <w:color w:val="C00000"/>
          <w:sz w:val="32"/>
        </w:rPr>
        <w:t>23.</w:t>
      </w:r>
      <w:r w:rsidR="000166B2" w:rsidRPr="000166B2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-</w:t>
      </w:r>
      <w:r w:rsidR="000166B2" w:rsidRPr="000166B2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24.</w:t>
      </w:r>
      <w:r w:rsidR="00B04E3C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november 2017</w:t>
      </w:r>
      <w:r w:rsidRPr="000166B2">
        <w:rPr>
          <w:b/>
          <w:color w:val="C00000"/>
          <w:sz w:val="32"/>
        </w:rPr>
        <w:br/>
      </w:r>
      <w:proofErr w:type="spellStart"/>
      <w:r w:rsidRPr="000166B2">
        <w:rPr>
          <w:b/>
          <w:color w:val="C00000"/>
          <w:sz w:val="32"/>
        </w:rPr>
        <w:t>Sheraton</w:t>
      </w:r>
      <w:proofErr w:type="spellEnd"/>
      <w:r w:rsidRPr="000166B2">
        <w:rPr>
          <w:b/>
          <w:color w:val="C00000"/>
          <w:sz w:val="32"/>
        </w:rPr>
        <w:t xml:space="preserve"> Bratislava Hotel</w:t>
      </w:r>
    </w:p>
    <w:p w14:paraId="23B331D0" w14:textId="2F05B0CE" w:rsidR="00DF7D46" w:rsidRDefault="00DF7D46">
      <w:r w:rsidRPr="000166B2">
        <w:rPr>
          <w:b/>
          <w:sz w:val="24"/>
        </w:rPr>
        <w:t>Odborný program:</w:t>
      </w:r>
      <w:r>
        <w:br/>
      </w:r>
      <w:r w:rsidRPr="000166B2">
        <w:rPr>
          <w:color w:val="C00000"/>
          <w:sz w:val="32"/>
        </w:rPr>
        <w:t>Štvrtok 23. novembra 2017</w:t>
      </w:r>
      <w:r>
        <w:br/>
      </w:r>
      <w:r>
        <w:br/>
      </w:r>
      <w:r w:rsidRPr="000166B2">
        <w:rPr>
          <w:b/>
          <w:color w:val="C00000"/>
          <w:sz w:val="24"/>
        </w:rPr>
        <w:t>12:45 – 13:00</w:t>
      </w:r>
      <w:r w:rsidRPr="000166B2">
        <w:rPr>
          <w:color w:val="C00000"/>
          <w:sz w:val="24"/>
        </w:rPr>
        <w:t xml:space="preserve"> </w:t>
      </w:r>
      <w:r w:rsidR="000166B2" w:rsidRPr="000166B2">
        <w:rPr>
          <w:color w:val="C00000"/>
          <w:sz w:val="24"/>
        </w:rPr>
        <w:t xml:space="preserve">    </w:t>
      </w:r>
      <w:r w:rsidRPr="000166B2">
        <w:rPr>
          <w:b/>
          <w:color w:val="ED7D31" w:themeColor="accent2"/>
          <w:sz w:val="28"/>
        </w:rPr>
        <w:t>Slávnostné otvorenie</w:t>
      </w:r>
      <w:r>
        <w:br/>
        <w:t xml:space="preserve">doc. MUDr. Zdenko </w:t>
      </w:r>
      <w:proofErr w:type="spellStart"/>
      <w:r>
        <w:t>Killinger</w:t>
      </w:r>
      <w:proofErr w:type="spellEnd"/>
      <w:r>
        <w:t>, PhD.</w:t>
      </w:r>
      <w:r>
        <w:br/>
        <w:t xml:space="preserve">doc. MUDr. Ľubomír </w:t>
      </w:r>
      <w:proofErr w:type="spellStart"/>
      <w:r>
        <w:t>Jurgoš</w:t>
      </w:r>
      <w:proofErr w:type="spellEnd"/>
      <w:r>
        <w:t>, PhD.</w:t>
      </w:r>
      <w:r>
        <w:br/>
        <w:t xml:space="preserve">doc. MUDr. Dušan </w:t>
      </w:r>
      <w:proofErr w:type="spellStart"/>
      <w:r>
        <w:t>Buchvald</w:t>
      </w:r>
      <w:proofErr w:type="spellEnd"/>
      <w:r>
        <w:t xml:space="preserve">, PhD. </w:t>
      </w:r>
    </w:p>
    <w:p w14:paraId="771CA5C6" w14:textId="2110986A" w:rsidR="00DF7D46" w:rsidRDefault="00DF7D46"/>
    <w:p w14:paraId="14B3DB2D" w14:textId="714D41B2" w:rsidR="00DF7D46" w:rsidRDefault="00DF7D46">
      <w:r w:rsidRPr="000166B2">
        <w:rPr>
          <w:b/>
          <w:color w:val="ED7D31" w:themeColor="accent2"/>
          <w:sz w:val="36"/>
        </w:rPr>
        <w:t>I. Blok 13:00 – 14:00</w:t>
      </w:r>
      <w:r>
        <w:br/>
      </w:r>
      <w:r w:rsidRPr="000166B2">
        <w:rPr>
          <w:b/>
          <w:color w:val="C00000"/>
          <w:sz w:val="32"/>
        </w:rPr>
        <w:t>Po kaskádach autoimunitných a </w:t>
      </w:r>
      <w:proofErr w:type="spellStart"/>
      <w:r w:rsidRPr="000166B2">
        <w:rPr>
          <w:b/>
          <w:color w:val="C00000"/>
          <w:sz w:val="32"/>
        </w:rPr>
        <w:t>autoinflamačných</w:t>
      </w:r>
      <w:proofErr w:type="spellEnd"/>
      <w:r w:rsidRPr="000166B2">
        <w:rPr>
          <w:b/>
          <w:color w:val="C00000"/>
          <w:sz w:val="32"/>
        </w:rPr>
        <w:t xml:space="preserve"> ochorení</w:t>
      </w:r>
      <w:r>
        <w:br/>
      </w:r>
      <w:r>
        <w:br/>
      </w:r>
      <w:r w:rsidRPr="000166B2">
        <w:rPr>
          <w:color w:val="C00000"/>
        </w:rPr>
        <w:t>Predsedníctvo:</w:t>
      </w:r>
      <w:r>
        <w:br/>
        <w:t>doc. MUDr. Richard Imrich, DrSc.</w:t>
      </w:r>
      <w:r>
        <w:br/>
        <w:t xml:space="preserve">doc. </w:t>
      </w:r>
      <w:r w:rsidR="007D1505">
        <w:t>MUDr. Ladislav Kužela, CSc., MPH</w:t>
      </w:r>
      <w:r w:rsidR="007D1505">
        <w:br/>
      </w:r>
      <w:r w:rsidR="007D1505">
        <w:br/>
      </w:r>
      <w:r w:rsidR="007D1505" w:rsidRPr="000166B2">
        <w:rPr>
          <w:color w:val="C00000"/>
        </w:rPr>
        <w:t xml:space="preserve">13:00 – 13:15 </w:t>
      </w:r>
      <w:r w:rsidR="000166B2">
        <w:rPr>
          <w:color w:val="C00000"/>
        </w:rPr>
        <w:t xml:space="preserve">     </w:t>
      </w:r>
      <w:r w:rsidR="007D1505" w:rsidRPr="000166B2">
        <w:rPr>
          <w:color w:val="C00000"/>
        </w:rPr>
        <w:t>Autoimunitné a </w:t>
      </w:r>
      <w:proofErr w:type="spellStart"/>
      <w:r w:rsidR="007D1505" w:rsidRPr="000166B2">
        <w:rPr>
          <w:color w:val="C00000"/>
        </w:rPr>
        <w:t>autozápalové</w:t>
      </w:r>
      <w:proofErr w:type="spellEnd"/>
      <w:r w:rsidR="007D1505" w:rsidRPr="000166B2">
        <w:rPr>
          <w:color w:val="C00000"/>
        </w:rPr>
        <w:t xml:space="preserve"> choroby</w:t>
      </w:r>
      <w:r w:rsidR="007D1505">
        <w:br/>
        <w:t xml:space="preserve">                         </w:t>
      </w:r>
      <w:r w:rsidR="000166B2">
        <w:t xml:space="preserve">     </w:t>
      </w:r>
      <w:r w:rsidR="007D1505">
        <w:t xml:space="preserve">prof. MUDr. Juraj </w:t>
      </w:r>
      <w:proofErr w:type="spellStart"/>
      <w:r w:rsidR="007D1505">
        <w:t>Péč</w:t>
      </w:r>
      <w:proofErr w:type="spellEnd"/>
      <w:r w:rsidR="007D1505">
        <w:t xml:space="preserve">, CSc., MUDr. Klaudia </w:t>
      </w:r>
      <w:proofErr w:type="spellStart"/>
      <w:r w:rsidR="007D1505">
        <w:t>Péčová</w:t>
      </w:r>
      <w:proofErr w:type="spellEnd"/>
      <w:r w:rsidR="007D1505">
        <w:t>, PhD.</w:t>
      </w:r>
      <w:r w:rsidR="007D1505">
        <w:br/>
      </w:r>
      <w:r w:rsidR="007D1505" w:rsidRPr="000166B2">
        <w:rPr>
          <w:color w:val="C00000"/>
        </w:rPr>
        <w:t xml:space="preserve">13:15 – 13:30 </w:t>
      </w:r>
      <w:r w:rsidR="000166B2">
        <w:rPr>
          <w:color w:val="C00000"/>
        </w:rPr>
        <w:t xml:space="preserve">     </w:t>
      </w:r>
      <w:proofErr w:type="spellStart"/>
      <w:r w:rsidR="007D1505" w:rsidRPr="000166B2">
        <w:rPr>
          <w:color w:val="C00000"/>
        </w:rPr>
        <w:t>Interleukín</w:t>
      </w:r>
      <w:proofErr w:type="spellEnd"/>
      <w:r w:rsidR="007D1505" w:rsidRPr="000166B2">
        <w:rPr>
          <w:color w:val="C00000"/>
        </w:rPr>
        <w:t xml:space="preserve"> – 23 a ďalšie možné terapeutické ciele pri autoimunitnom zápale</w:t>
      </w:r>
      <w:r w:rsidR="007D1505">
        <w:br/>
        <w:t xml:space="preserve">                        </w:t>
      </w:r>
      <w:r w:rsidR="000166B2">
        <w:t xml:space="preserve">    </w:t>
      </w:r>
      <w:r w:rsidR="007D1505">
        <w:t xml:space="preserve"> doc. MUDr. Dušan </w:t>
      </w:r>
      <w:proofErr w:type="spellStart"/>
      <w:r w:rsidR="007D1505">
        <w:t>Buchvald</w:t>
      </w:r>
      <w:proofErr w:type="spellEnd"/>
      <w:r w:rsidR="007D1505">
        <w:t>, PhD.</w:t>
      </w:r>
      <w:r w:rsidR="007D1505">
        <w:br/>
      </w:r>
      <w:r w:rsidR="007D1505" w:rsidRPr="000166B2">
        <w:rPr>
          <w:color w:val="C00000"/>
        </w:rPr>
        <w:t xml:space="preserve">13:30 – 13:45 </w:t>
      </w:r>
      <w:r w:rsidR="000166B2">
        <w:rPr>
          <w:color w:val="C00000"/>
        </w:rPr>
        <w:t xml:space="preserve">    </w:t>
      </w:r>
      <w:r w:rsidR="007D1505" w:rsidRPr="000166B2">
        <w:rPr>
          <w:color w:val="C00000"/>
        </w:rPr>
        <w:t>Jedna z budúcnosti v liečbe IMID ochorení – JAK inhibítory</w:t>
      </w:r>
      <w:r w:rsidR="007D1505" w:rsidRPr="000166B2">
        <w:rPr>
          <w:color w:val="C00000"/>
        </w:rPr>
        <w:br/>
      </w:r>
      <w:r w:rsidR="007D1505">
        <w:t xml:space="preserve">                         </w:t>
      </w:r>
      <w:r w:rsidR="000166B2">
        <w:t xml:space="preserve">     </w:t>
      </w:r>
      <w:r w:rsidR="007D1505">
        <w:t>MUDr. Oľga Lukáčová, PhD.</w:t>
      </w:r>
    </w:p>
    <w:p w14:paraId="18D2FE39" w14:textId="147F07C3" w:rsidR="007D1505" w:rsidRDefault="007D1505">
      <w:r w:rsidRPr="000166B2">
        <w:rPr>
          <w:color w:val="C00000"/>
        </w:rPr>
        <w:t xml:space="preserve">13:45 – 14:00 </w:t>
      </w:r>
      <w:r w:rsidR="000166B2">
        <w:rPr>
          <w:color w:val="C00000"/>
        </w:rPr>
        <w:t xml:space="preserve">     </w:t>
      </w:r>
      <w:r>
        <w:t>Diskusia</w:t>
      </w:r>
    </w:p>
    <w:p w14:paraId="5167B3FB" w14:textId="127085D1" w:rsidR="007D1505" w:rsidRDefault="007D1505"/>
    <w:p w14:paraId="01CA7068" w14:textId="75C7427C" w:rsidR="007D1505" w:rsidRPr="000166B2" w:rsidRDefault="007D1505">
      <w:pPr>
        <w:rPr>
          <w:b/>
          <w:color w:val="ED7D31" w:themeColor="accent2"/>
          <w:sz w:val="36"/>
        </w:rPr>
      </w:pPr>
      <w:r w:rsidRPr="000166B2">
        <w:rPr>
          <w:b/>
          <w:color w:val="ED7D31" w:themeColor="accent2"/>
          <w:sz w:val="36"/>
        </w:rPr>
        <w:t xml:space="preserve">II. Blok 14:00 – 15:15 </w:t>
      </w:r>
    </w:p>
    <w:p w14:paraId="784E88CD" w14:textId="4ACBF0F5" w:rsidR="007D1505" w:rsidRPr="000166B2" w:rsidRDefault="007D1505">
      <w:pPr>
        <w:rPr>
          <w:b/>
          <w:color w:val="C00000"/>
          <w:sz w:val="32"/>
        </w:rPr>
      </w:pPr>
      <w:r w:rsidRPr="000166B2">
        <w:rPr>
          <w:b/>
          <w:color w:val="C00000"/>
          <w:sz w:val="32"/>
        </w:rPr>
        <w:t xml:space="preserve">Infekčné ochorenie u IMID pacienta </w:t>
      </w:r>
    </w:p>
    <w:p w14:paraId="0CE7D12E" w14:textId="75579BD4" w:rsidR="007D1505" w:rsidRDefault="007D1505">
      <w:r w:rsidRPr="000166B2">
        <w:rPr>
          <w:color w:val="C00000"/>
        </w:rPr>
        <w:t>Predsedníctvo:</w:t>
      </w:r>
      <w:r>
        <w:br/>
        <w:t xml:space="preserve">doc. MUDr. Ľubomír </w:t>
      </w:r>
      <w:proofErr w:type="spellStart"/>
      <w:r>
        <w:t>Jurgoš</w:t>
      </w:r>
      <w:proofErr w:type="spellEnd"/>
      <w:r>
        <w:t>, PhD.</w:t>
      </w:r>
      <w:r>
        <w:br/>
        <w:t xml:space="preserve">doc. MUDr. Zuzana Zelinková, PhD. </w:t>
      </w:r>
      <w:r>
        <w:br/>
        <w:t xml:space="preserve">MUDr. Dagmar </w:t>
      </w:r>
      <w:proofErr w:type="spellStart"/>
      <w:r>
        <w:t>Mičeková</w:t>
      </w:r>
      <w:proofErr w:type="spellEnd"/>
      <w:r>
        <w:t>, CSc.</w:t>
      </w:r>
      <w:r>
        <w:br/>
        <w:t xml:space="preserve">MUDr. Tomáš </w:t>
      </w:r>
      <w:proofErr w:type="spellStart"/>
      <w:r>
        <w:t>Kampe</w:t>
      </w:r>
      <w:proofErr w:type="spellEnd"/>
      <w:r>
        <w:t xml:space="preserve">, MPH </w:t>
      </w:r>
    </w:p>
    <w:p w14:paraId="04191FCC" w14:textId="554C2D5C" w:rsidR="007D1505" w:rsidRDefault="007D1505">
      <w:r w:rsidRPr="000166B2">
        <w:rPr>
          <w:color w:val="C00000"/>
        </w:rPr>
        <w:t>14:</w:t>
      </w:r>
      <w:r w:rsidR="00FE6469">
        <w:rPr>
          <w:color w:val="C00000"/>
        </w:rPr>
        <w:t>00</w:t>
      </w:r>
      <w:r w:rsidRPr="000166B2">
        <w:rPr>
          <w:color w:val="C00000"/>
        </w:rPr>
        <w:t xml:space="preserve"> – 14:</w:t>
      </w:r>
      <w:r w:rsidR="00FE6469">
        <w:rPr>
          <w:color w:val="C00000"/>
        </w:rPr>
        <w:t>30</w:t>
      </w:r>
      <w:r w:rsidRPr="000166B2">
        <w:rPr>
          <w:color w:val="C00000"/>
        </w:rPr>
        <w:t xml:space="preserve"> </w:t>
      </w:r>
      <w:r w:rsidR="000166B2">
        <w:rPr>
          <w:color w:val="C00000"/>
        </w:rPr>
        <w:t xml:space="preserve">       </w:t>
      </w:r>
      <w:r w:rsidRPr="000166B2">
        <w:rPr>
          <w:color w:val="C00000"/>
        </w:rPr>
        <w:t xml:space="preserve">Herpes </w:t>
      </w:r>
      <w:proofErr w:type="spellStart"/>
      <w:r w:rsidRPr="000166B2">
        <w:rPr>
          <w:color w:val="C00000"/>
        </w:rPr>
        <w:t>zoster</w:t>
      </w:r>
      <w:proofErr w:type="spellEnd"/>
      <w:r w:rsidRPr="000166B2">
        <w:rPr>
          <w:color w:val="C00000"/>
        </w:rPr>
        <w:t xml:space="preserve"> – pásový či </w:t>
      </w:r>
      <w:proofErr w:type="spellStart"/>
      <w:r w:rsidRPr="000166B2">
        <w:rPr>
          <w:color w:val="C00000"/>
        </w:rPr>
        <w:t>podpásový</w:t>
      </w:r>
      <w:proofErr w:type="spellEnd"/>
      <w:r w:rsidRPr="000166B2">
        <w:rPr>
          <w:color w:val="C00000"/>
        </w:rPr>
        <w:t xml:space="preserve"> úder </w:t>
      </w:r>
      <w:r>
        <w:br/>
        <w:t xml:space="preserve">                         </w:t>
      </w:r>
      <w:r w:rsidR="000166B2">
        <w:t xml:space="preserve">      </w:t>
      </w:r>
      <w:r>
        <w:t xml:space="preserve"> MUDr. Vanda </w:t>
      </w:r>
      <w:proofErr w:type="spellStart"/>
      <w:r>
        <w:t>Mlynáriková</w:t>
      </w:r>
      <w:proofErr w:type="spellEnd"/>
      <w:r>
        <w:br/>
      </w:r>
      <w:r w:rsidRPr="000166B2">
        <w:rPr>
          <w:color w:val="C00000"/>
        </w:rPr>
        <w:t>14:</w:t>
      </w:r>
      <w:r w:rsidR="00FE6469">
        <w:rPr>
          <w:color w:val="C00000"/>
        </w:rPr>
        <w:t>30</w:t>
      </w:r>
      <w:r w:rsidRPr="000166B2">
        <w:rPr>
          <w:color w:val="C00000"/>
        </w:rPr>
        <w:t xml:space="preserve"> – 14:</w:t>
      </w:r>
      <w:r w:rsidR="00FE6469">
        <w:rPr>
          <w:color w:val="C00000"/>
        </w:rPr>
        <w:t>45</w:t>
      </w:r>
      <w:r w:rsidRPr="000166B2">
        <w:rPr>
          <w:color w:val="C00000"/>
        </w:rPr>
        <w:t xml:space="preserve"> </w:t>
      </w:r>
      <w:r w:rsidR="000166B2">
        <w:rPr>
          <w:color w:val="C00000"/>
        </w:rPr>
        <w:t xml:space="preserve">       </w:t>
      </w:r>
      <w:r w:rsidRPr="000166B2">
        <w:rPr>
          <w:color w:val="C00000"/>
        </w:rPr>
        <w:t xml:space="preserve">Infekčné komplikácie pri </w:t>
      </w:r>
      <w:proofErr w:type="spellStart"/>
      <w:r w:rsidRPr="000166B2">
        <w:rPr>
          <w:color w:val="C00000"/>
        </w:rPr>
        <w:t>imunosupresívnej</w:t>
      </w:r>
      <w:proofErr w:type="spellEnd"/>
      <w:r w:rsidRPr="000166B2">
        <w:rPr>
          <w:color w:val="C00000"/>
        </w:rPr>
        <w:t xml:space="preserve"> liečbe </w:t>
      </w:r>
      <w:r>
        <w:br/>
        <w:t xml:space="preserve">                        </w:t>
      </w:r>
      <w:r w:rsidR="00EE70B5">
        <w:t xml:space="preserve">      </w:t>
      </w:r>
      <w:r>
        <w:t xml:space="preserve">  doc. MUDr. Zuzana Zelinková, PhD., MUDr. Iveta Čierna, PhD., MUDr. Ivan Vojtech</w:t>
      </w:r>
      <w:r w:rsidR="000166B2">
        <w:br/>
      </w:r>
      <w:r w:rsidRPr="000166B2">
        <w:rPr>
          <w:color w:val="C00000"/>
        </w:rPr>
        <w:lastRenderedPageBreak/>
        <w:t>14:</w:t>
      </w:r>
      <w:r w:rsidR="00FE6469">
        <w:rPr>
          <w:color w:val="C00000"/>
        </w:rPr>
        <w:t>45</w:t>
      </w:r>
      <w:r w:rsidRPr="000166B2">
        <w:rPr>
          <w:color w:val="C00000"/>
        </w:rPr>
        <w:t xml:space="preserve"> – </w:t>
      </w:r>
      <w:r w:rsidR="00FE6469">
        <w:rPr>
          <w:color w:val="C00000"/>
        </w:rPr>
        <w:t>15:00</w:t>
      </w:r>
      <w:r w:rsidRPr="000166B2">
        <w:rPr>
          <w:color w:val="C00000"/>
        </w:rPr>
        <w:t xml:space="preserve"> </w:t>
      </w:r>
      <w:r w:rsidR="00EE70B5">
        <w:rPr>
          <w:color w:val="C00000"/>
        </w:rPr>
        <w:t xml:space="preserve">      </w:t>
      </w:r>
      <w:r w:rsidRPr="000166B2">
        <w:rPr>
          <w:color w:val="C00000"/>
        </w:rPr>
        <w:t xml:space="preserve">Výskyt infekcií počas liečby TNF – alfa inhibítormi </w:t>
      </w:r>
      <w:r w:rsidRPr="000166B2">
        <w:rPr>
          <w:color w:val="C00000"/>
        </w:rPr>
        <w:br/>
      </w:r>
      <w:r>
        <w:t xml:space="preserve">                          </w:t>
      </w:r>
      <w:r w:rsidR="00EE70B5">
        <w:t xml:space="preserve">      </w:t>
      </w:r>
      <w:r>
        <w:t xml:space="preserve">MUDr. Tatiana </w:t>
      </w:r>
      <w:proofErr w:type="spellStart"/>
      <w:r>
        <w:t>Péčová</w:t>
      </w:r>
      <w:proofErr w:type="spellEnd"/>
      <w:r>
        <w:t xml:space="preserve"> PhD., MUDr. Karolína </w:t>
      </w:r>
      <w:proofErr w:type="spellStart"/>
      <w:r>
        <w:t>Vorčáková</w:t>
      </w:r>
      <w:proofErr w:type="spellEnd"/>
      <w:r>
        <w:t xml:space="preserve">, PhD., </w:t>
      </w:r>
      <w:r>
        <w:br/>
        <w:t xml:space="preserve">                          </w:t>
      </w:r>
      <w:r w:rsidR="00EE70B5">
        <w:t xml:space="preserve">      </w:t>
      </w:r>
      <w:r>
        <w:t xml:space="preserve">prof. MUDr. Juraj </w:t>
      </w:r>
      <w:proofErr w:type="spellStart"/>
      <w:r>
        <w:t>Péč</w:t>
      </w:r>
      <w:proofErr w:type="spellEnd"/>
      <w:r>
        <w:t>, CSc.</w:t>
      </w:r>
      <w:r>
        <w:br/>
      </w:r>
      <w:r w:rsidRPr="000166B2">
        <w:rPr>
          <w:color w:val="C00000"/>
        </w:rPr>
        <w:t>1</w:t>
      </w:r>
      <w:r w:rsidR="00FE6469">
        <w:rPr>
          <w:color w:val="C00000"/>
        </w:rPr>
        <w:t>5</w:t>
      </w:r>
      <w:r w:rsidRPr="000166B2">
        <w:rPr>
          <w:color w:val="C00000"/>
        </w:rPr>
        <w:t>:00 – 15:15</w:t>
      </w:r>
      <w:r w:rsidR="00EE70B5">
        <w:rPr>
          <w:color w:val="C00000"/>
        </w:rPr>
        <w:t xml:space="preserve">      </w:t>
      </w:r>
      <w:r>
        <w:t xml:space="preserve"> Diskusia </w:t>
      </w:r>
      <w:r>
        <w:br/>
      </w:r>
      <w:r>
        <w:br/>
      </w:r>
      <w:r w:rsidRPr="00EE70B5">
        <w:rPr>
          <w:color w:val="C00000"/>
        </w:rPr>
        <w:t xml:space="preserve">15:15 – 15:45 </w:t>
      </w:r>
      <w:r w:rsidR="00EE70B5" w:rsidRPr="00EE70B5">
        <w:rPr>
          <w:color w:val="C00000"/>
        </w:rPr>
        <w:t xml:space="preserve">      </w:t>
      </w:r>
      <w:r>
        <w:t>Prestávka</w:t>
      </w:r>
    </w:p>
    <w:p w14:paraId="4BF9EA85" w14:textId="4DA6D46C" w:rsidR="007D1505" w:rsidRDefault="007D1505"/>
    <w:p w14:paraId="5F3C2313" w14:textId="71038159" w:rsidR="007D1505" w:rsidRPr="00EE70B5" w:rsidRDefault="007D1505">
      <w:pPr>
        <w:rPr>
          <w:b/>
          <w:color w:val="C00000"/>
          <w:sz w:val="32"/>
        </w:rPr>
      </w:pPr>
      <w:r w:rsidRPr="00EE70B5">
        <w:rPr>
          <w:b/>
          <w:color w:val="ED7D31" w:themeColor="accent2"/>
          <w:sz w:val="36"/>
        </w:rPr>
        <w:t>III. Blok 15:45 – 16:45</w:t>
      </w:r>
      <w:r w:rsidRPr="00EE70B5">
        <w:rPr>
          <w:b/>
          <w:color w:val="ED7D31" w:themeColor="accent2"/>
          <w:sz w:val="36"/>
        </w:rPr>
        <w:br/>
      </w:r>
      <w:r>
        <w:br/>
      </w:r>
      <w:r w:rsidRPr="00EE70B5">
        <w:rPr>
          <w:b/>
          <w:color w:val="C00000"/>
          <w:sz w:val="32"/>
        </w:rPr>
        <w:t xml:space="preserve">Holistický prístup k pacientom IMID </w:t>
      </w:r>
    </w:p>
    <w:p w14:paraId="2E861976" w14:textId="6BECD443" w:rsidR="007D1505" w:rsidRDefault="007D1505">
      <w:r w:rsidRPr="00EE70B5">
        <w:rPr>
          <w:color w:val="C00000"/>
        </w:rPr>
        <w:t>Predsedníctvo:</w:t>
      </w:r>
      <w:r>
        <w:br/>
        <w:t xml:space="preserve">doc. MUDr. Zdenko </w:t>
      </w:r>
      <w:proofErr w:type="spellStart"/>
      <w:r>
        <w:t>Killinger</w:t>
      </w:r>
      <w:proofErr w:type="spellEnd"/>
      <w:r>
        <w:t>, PhD.</w:t>
      </w:r>
      <w:r>
        <w:br/>
        <w:t>MUDr. Peter Kozub, PhD.</w:t>
      </w:r>
      <w:r>
        <w:br/>
        <w:t xml:space="preserve">MUDr. Mária </w:t>
      </w:r>
      <w:proofErr w:type="spellStart"/>
      <w:r>
        <w:t>Zakuciová</w:t>
      </w:r>
      <w:proofErr w:type="spellEnd"/>
    </w:p>
    <w:p w14:paraId="77980326" w14:textId="3C9A41AD" w:rsidR="007D1505" w:rsidRDefault="000B1244">
      <w:r w:rsidRPr="00EE70B5">
        <w:rPr>
          <w:color w:val="C00000"/>
        </w:rPr>
        <w:t xml:space="preserve">15:45 – 16:00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 xml:space="preserve">Zoči-voči prednej </w:t>
      </w:r>
      <w:proofErr w:type="spellStart"/>
      <w:r w:rsidRPr="00EE70B5">
        <w:rPr>
          <w:color w:val="C00000"/>
        </w:rPr>
        <w:t>uveitíde</w:t>
      </w:r>
      <w:proofErr w:type="spellEnd"/>
      <w:r w:rsidRPr="00EE70B5">
        <w:rPr>
          <w:color w:val="C00000"/>
        </w:rPr>
        <w:t xml:space="preserve"> </w:t>
      </w:r>
      <w:r>
        <w:br/>
        <w:t xml:space="preserve">                         </w:t>
      </w:r>
      <w:r w:rsidR="00EE70B5">
        <w:t xml:space="preserve">    </w:t>
      </w:r>
      <w:r>
        <w:t xml:space="preserve"> MUDr. Martin </w:t>
      </w:r>
      <w:proofErr w:type="spellStart"/>
      <w:r>
        <w:t>Žlnay</w:t>
      </w:r>
      <w:proofErr w:type="spellEnd"/>
      <w:r>
        <w:t>, PhD.</w:t>
      </w:r>
      <w:r>
        <w:br/>
      </w:r>
      <w:r w:rsidRPr="00EE70B5">
        <w:rPr>
          <w:color w:val="C00000"/>
        </w:rPr>
        <w:t>16:00 – 16:15</w:t>
      </w:r>
      <w:r w:rsidR="00EE70B5">
        <w:rPr>
          <w:color w:val="C00000"/>
        </w:rPr>
        <w:t xml:space="preserve">    </w:t>
      </w:r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Hidradenitis</w:t>
      </w:r>
      <w:proofErr w:type="spellEnd"/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suppurativa</w:t>
      </w:r>
      <w:proofErr w:type="spellEnd"/>
      <w:r w:rsidRPr="00EE70B5">
        <w:rPr>
          <w:color w:val="C00000"/>
        </w:rPr>
        <w:t xml:space="preserve"> a </w:t>
      </w:r>
      <w:proofErr w:type="spellStart"/>
      <w:r w:rsidRPr="00EE70B5">
        <w:rPr>
          <w:color w:val="C00000"/>
        </w:rPr>
        <w:t>pyoderma</w:t>
      </w:r>
      <w:proofErr w:type="spellEnd"/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gangrenosum</w:t>
      </w:r>
      <w:proofErr w:type="spellEnd"/>
      <w:r w:rsidRPr="00EE70B5">
        <w:rPr>
          <w:color w:val="C00000"/>
        </w:rPr>
        <w:t xml:space="preserve">: náhodná asociácia? </w:t>
      </w:r>
      <w:r w:rsidRPr="00EE70B5">
        <w:rPr>
          <w:color w:val="C00000"/>
        </w:rPr>
        <w:br/>
      </w:r>
      <w:r>
        <w:t xml:space="preserve">                         </w:t>
      </w:r>
      <w:r w:rsidR="00EE70B5">
        <w:t xml:space="preserve">   </w:t>
      </w:r>
      <w:r>
        <w:t xml:space="preserve"> </w:t>
      </w:r>
      <w:r w:rsidR="00EE70B5">
        <w:t xml:space="preserve"> </w:t>
      </w:r>
      <w:r>
        <w:t xml:space="preserve">MUDr. Tomáš </w:t>
      </w:r>
      <w:proofErr w:type="spellStart"/>
      <w:r>
        <w:t>Kampe</w:t>
      </w:r>
      <w:proofErr w:type="spellEnd"/>
      <w:r>
        <w:t>, MPH</w:t>
      </w:r>
      <w:r>
        <w:br/>
      </w:r>
      <w:r w:rsidRPr="00EE70B5">
        <w:rPr>
          <w:color w:val="C00000"/>
        </w:rPr>
        <w:t xml:space="preserve">16:15 – 16:30 </w:t>
      </w:r>
      <w:r w:rsidR="00EE70B5">
        <w:rPr>
          <w:color w:val="C00000"/>
        </w:rPr>
        <w:t xml:space="preserve">    </w:t>
      </w:r>
      <w:proofErr w:type="spellStart"/>
      <w:r w:rsidRPr="00EE70B5">
        <w:rPr>
          <w:color w:val="C00000"/>
        </w:rPr>
        <w:t>Extraintestinálne</w:t>
      </w:r>
      <w:proofErr w:type="spellEnd"/>
      <w:r w:rsidRPr="00EE70B5">
        <w:rPr>
          <w:color w:val="C00000"/>
        </w:rPr>
        <w:t xml:space="preserve"> manifestácie a komorbidity IBD ochorení </w:t>
      </w:r>
      <w:r>
        <w:br/>
        <w:t xml:space="preserve">                          </w:t>
      </w:r>
      <w:r w:rsidR="00EE70B5">
        <w:t xml:space="preserve">   </w:t>
      </w:r>
      <w:r>
        <w:t xml:space="preserve">MUDr. Jozef Baláž </w:t>
      </w:r>
    </w:p>
    <w:p w14:paraId="05B899B6" w14:textId="0B829D9D" w:rsidR="000B1244" w:rsidRDefault="000B1244">
      <w:r w:rsidRPr="00EE70B5">
        <w:rPr>
          <w:color w:val="C00000"/>
        </w:rPr>
        <w:t xml:space="preserve">16:30 – 16:45 </w:t>
      </w:r>
      <w:r w:rsidR="00EE70B5">
        <w:rPr>
          <w:color w:val="C00000"/>
        </w:rPr>
        <w:t xml:space="preserve">    </w:t>
      </w:r>
      <w:r>
        <w:t xml:space="preserve">Diskusia </w:t>
      </w:r>
    </w:p>
    <w:p w14:paraId="54679BB1" w14:textId="0E176C40" w:rsidR="000B1244" w:rsidRPr="00EE70B5" w:rsidRDefault="000B1244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>IV. Blok 16:45 – 18:30</w:t>
      </w:r>
    </w:p>
    <w:p w14:paraId="33A089B9" w14:textId="67AA35D7" w:rsidR="00D811F2" w:rsidRPr="00EE70B5" w:rsidRDefault="00D811F2">
      <w:pPr>
        <w:rPr>
          <w:b/>
          <w:color w:val="C00000"/>
          <w:sz w:val="32"/>
        </w:rPr>
      </w:pPr>
      <w:proofErr w:type="spellStart"/>
      <w:r w:rsidRPr="00EE70B5">
        <w:rPr>
          <w:b/>
          <w:color w:val="C00000"/>
          <w:sz w:val="32"/>
        </w:rPr>
        <w:t>Mikrobióm</w:t>
      </w:r>
      <w:proofErr w:type="spellEnd"/>
      <w:r w:rsidRPr="00EE70B5">
        <w:rPr>
          <w:b/>
          <w:color w:val="C00000"/>
          <w:sz w:val="32"/>
        </w:rPr>
        <w:t xml:space="preserve"> a pacient ako ekosystém </w:t>
      </w:r>
    </w:p>
    <w:p w14:paraId="57E4A114" w14:textId="520102D3" w:rsidR="000B1244" w:rsidRDefault="000B1244">
      <w:r w:rsidRPr="00EE70B5">
        <w:rPr>
          <w:color w:val="C00000"/>
        </w:rPr>
        <w:t>Predsedníctvo:</w:t>
      </w:r>
      <w:r>
        <w:br/>
        <w:t xml:space="preserve">doc. MUDr. Martin </w:t>
      </w:r>
      <w:proofErr w:type="spellStart"/>
      <w:r>
        <w:t>Huorka</w:t>
      </w:r>
      <w:proofErr w:type="spellEnd"/>
      <w:r>
        <w:t>, CSc.</w:t>
      </w:r>
      <w:r>
        <w:br/>
        <w:t xml:space="preserve">MUDr. Martin </w:t>
      </w:r>
      <w:proofErr w:type="spellStart"/>
      <w:r>
        <w:t>Žlnay</w:t>
      </w:r>
      <w:proofErr w:type="spellEnd"/>
      <w:r>
        <w:t>, PhD.</w:t>
      </w:r>
      <w:r>
        <w:br/>
        <w:t xml:space="preserve">MUDr. Slavomír </w:t>
      </w:r>
      <w:proofErr w:type="spellStart"/>
      <w:r>
        <w:t>Urbanček</w:t>
      </w:r>
      <w:proofErr w:type="spellEnd"/>
      <w:r>
        <w:t xml:space="preserve">, PhD. </w:t>
      </w:r>
    </w:p>
    <w:p w14:paraId="0BD63CFC" w14:textId="05F8BF2A" w:rsidR="000B1244" w:rsidRDefault="000B1244">
      <w:r w:rsidRPr="00EE70B5">
        <w:rPr>
          <w:color w:val="C00000"/>
        </w:rPr>
        <w:t xml:space="preserve">16:45 – 17:15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Č</w:t>
      </w:r>
      <w:r w:rsidR="00B04E3C">
        <w:rPr>
          <w:color w:val="C00000"/>
        </w:rPr>
        <w:t>rev</w:t>
      </w:r>
      <w:r w:rsidRPr="00EE70B5">
        <w:rPr>
          <w:color w:val="C00000"/>
        </w:rPr>
        <w:t xml:space="preserve">ný </w:t>
      </w:r>
      <w:proofErr w:type="spellStart"/>
      <w:r w:rsidRPr="00EE70B5">
        <w:rPr>
          <w:color w:val="C00000"/>
        </w:rPr>
        <w:t>mikrobióm</w:t>
      </w:r>
      <w:proofErr w:type="spellEnd"/>
      <w:r w:rsidRPr="00EE70B5">
        <w:rPr>
          <w:color w:val="C00000"/>
        </w:rPr>
        <w:t xml:space="preserve"> pri IBD ochorení </w:t>
      </w:r>
      <w:r w:rsidRPr="00EE70B5">
        <w:rPr>
          <w:color w:val="C00000"/>
        </w:rPr>
        <w:br/>
      </w:r>
      <w:r>
        <w:t xml:space="preserve">                         </w:t>
      </w:r>
      <w:r w:rsidR="00EE70B5">
        <w:t xml:space="preserve">    </w:t>
      </w:r>
      <w:r>
        <w:t xml:space="preserve"> </w:t>
      </w:r>
      <w:r w:rsidR="00EE70B5">
        <w:t xml:space="preserve"> </w:t>
      </w:r>
      <w:r>
        <w:t xml:space="preserve">doc. MUDr. Martin </w:t>
      </w:r>
      <w:proofErr w:type="spellStart"/>
      <w:r>
        <w:t>Huorka</w:t>
      </w:r>
      <w:proofErr w:type="spellEnd"/>
      <w:r>
        <w:t xml:space="preserve">, CSc. </w:t>
      </w:r>
      <w:r>
        <w:br/>
      </w:r>
      <w:r w:rsidRPr="00EE70B5">
        <w:rPr>
          <w:color w:val="C00000"/>
        </w:rPr>
        <w:t xml:space="preserve">17:15 – 17:30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 xml:space="preserve">Predpokladaná úloha črevného </w:t>
      </w:r>
      <w:proofErr w:type="spellStart"/>
      <w:r w:rsidRPr="00EE70B5">
        <w:rPr>
          <w:color w:val="C00000"/>
        </w:rPr>
        <w:t>mikrobiómu</w:t>
      </w:r>
      <w:proofErr w:type="spellEnd"/>
      <w:r w:rsidRPr="00EE70B5">
        <w:rPr>
          <w:color w:val="C00000"/>
        </w:rPr>
        <w:t xml:space="preserve"> v patogenéze </w:t>
      </w:r>
      <w:proofErr w:type="spellStart"/>
      <w:r w:rsidRPr="00EE70B5">
        <w:rPr>
          <w:color w:val="C00000"/>
        </w:rPr>
        <w:t>SpA</w:t>
      </w:r>
      <w:proofErr w:type="spellEnd"/>
      <w:r w:rsidRPr="00EE70B5">
        <w:rPr>
          <w:color w:val="C00000"/>
        </w:rPr>
        <w:t xml:space="preserve"> </w:t>
      </w:r>
      <w:r w:rsidRPr="00EE70B5">
        <w:rPr>
          <w:color w:val="C00000"/>
        </w:rPr>
        <w:br/>
      </w:r>
      <w:r>
        <w:t xml:space="preserve">                          </w:t>
      </w:r>
      <w:r w:rsidR="00EE70B5">
        <w:t xml:space="preserve">     </w:t>
      </w:r>
      <w:r>
        <w:t xml:space="preserve">doc. MUDr. </w:t>
      </w:r>
      <w:proofErr w:type="spellStart"/>
      <w:r>
        <w:t>Em</w:t>
      </w:r>
      <w:r>
        <w:rPr>
          <w:rFonts w:cstheme="minorHAnsi"/>
        </w:rPr>
        <w:t>ö</w:t>
      </w:r>
      <w:r>
        <w:t>ke</w:t>
      </w:r>
      <w:proofErr w:type="spellEnd"/>
      <w:r>
        <w:t xml:space="preserve"> </w:t>
      </w:r>
      <w:proofErr w:type="spellStart"/>
      <w:r>
        <w:t>Šteňová</w:t>
      </w:r>
      <w:proofErr w:type="spellEnd"/>
      <w:r>
        <w:t>, PhD.</w:t>
      </w:r>
      <w:r>
        <w:br/>
      </w:r>
      <w:r w:rsidRPr="00EE70B5">
        <w:rPr>
          <w:color w:val="C00000"/>
        </w:rPr>
        <w:t xml:space="preserve">17:30 – 17:45 </w:t>
      </w:r>
      <w:r w:rsidR="00EE70B5">
        <w:rPr>
          <w:color w:val="C00000"/>
        </w:rPr>
        <w:t xml:space="preserve">     </w:t>
      </w:r>
      <w:proofErr w:type="spellStart"/>
      <w:r w:rsidRPr="00EE70B5">
        <w:rPr>
          <w:color w:val="C00000"/>
        </w:rPr>
        <w:t>Mikrobióm</w:t>
      </w:r>
      <w:proofErr w:type="spellEnd"/>
      <w:r w:rsidRPr="00EE70B5">
        <w:rPr>
          <w:color w:val="C00000"/>
        </w:rPr>
        <w:t xml:space="preserve"> – súvislosť so zápalovými ochoreniami kože </w:t>
      </w:r>
      <w:r>
        <w:br/>
        <w:t xml:space="preserve">                          </w:t>
      </w:r>
      <w:r w:rsidR="00EE70B5">
        <w:t xml:space="preserve">    </w:t>
      </w:r>
      <w:r>
        <w:t xml:space="preserve">prof. MUDr. Mária </w:t>
      </w:r>
      <w:proofErr w:type="spellStart"/>
      <w:r>
        <w:t>Šimaljaková</w:t>
      </w:r>
      <w:proofErr w:type="spellEnd"/>
      <w:r>
        <w:t>, PhD., MHA</w:t>
      </w:r>
      <w:r>
        <w:br/>
      </w:r>
      <w:r w:rsidRPr="00EE70B5">
        <w:rPr>
          <w:color w:val="C00000"/>
        </w:rPr>
        <w:t xml:space="preserve">17:45 – 18:05 </w:t>
      </w:r>
      <w:r w:rsidR="00EE70B5">
        <w:rPr>
          <w:color w:val="C00000"/>
        </w:rPr>
        <w:t xml:space="preserve">    </w:t>
      </w:r>
      <w:r w:rsidRPr="00EE70B5">
        <w:rPr>
          <w:color w:val="C00000"/>
        </w:rPr>
        <w:t xml:space="preserve">Ako </w:t>
      </w:r>
      <w:r w:rsidR="00B04E3C">
        <w:rPr>
          <w:color w:val="C00000"/>
        </w:rPr>
        <w:t xml:space="preserve">si </w:t>
      </w:r>
      <w:r w:rsidRPr="00EE70B5">
        <w:rPr>
          <w:color w:val="C00000"/>
        </w:rPr>
        <w:t>uľahčiť komunikáciu s pacientom napĺňa</w:t>
      </w:r>
      <w:r w:rsidR="001A0E65" w:rsidRPr="00EE70B5">
        <w:rPr>
          <w:color w:val="C00000"/>
        </w:rPr>
        <w:t xml:space="preserve">ním jeho psychologických potrieb </w:t>
      </w:r>
      <w:r w:rsidR="001A0E65" w:rsidRPr="00EE70B5">
        <w:rPr>
          <w:color w:val="C00000"/>
        </w:rPr>
        <w:br/>
      </w:r>
      <w:r w:rsidR="001A0E65">
        <w:t xml:space="preserve">                        </w:t>
      </w:r>
      <w:r w:rsidR="00EE70B5">
        <w:t xml:space="preserve">  </w:t>
      </w:r>
      <w:r w:rsidR="001A0E65">
        <w:t xml:space="preserve">  </w:t>
      </w:r>
      <w:r w:rsidR="00EE70B5">
        <w:t xml:space="preserve">  </w:t>
      </w:r>
      <w:r w:rsidR="001A0E65">
        <w:t xml:space="preserve">Mgr. Barbora </w:t>
      </w:r>
      <w:proofErr w:type="spellStart"/>
      <w:r w:rsidR="001A0E65">
        <w:t>Malik</w:t>
      </w:r>
      <w:proofErr w:type="spellEnd"/>
      <w:r w:rsidR="001A0E65">
        <w:t xml:space="preserve">, </w:t>
      </w:r>
      <w:proofErr w:type="spellStart"/>
      <w:r w:rsidR="001A0E65">
        <w:t>Pharm</w:t>
      </w:r>
      <w:proofErr w:type="spellEnd"/>
      <w:r w:rsidR="001A0E65">
        <w:t xml:space="preserve">. Dr. Marián </w:t>
      </w:r>
      <w:proofErr w:type="spellStart"/>
      <w:r w:rsidR="001A0E65">
        <w:t>Dubjel</w:t>
      </w:r>
      <w:proofErr w:type="spellEnd"/>
    </w:p>
    <w:p w14:paraId="3ED7B0D8" w14:textId="7A4038FB" w:rsidR="00D811F2" w:rsidRDefault="001A0E65">
      <w:r w:rsidRPr="00EE70B5">
        <w:rPr>
          <w:color w:val="C00000"/>
        </w:rPr>
        <w:t xml:space="preserve">18:05 – 18:30 </w:t>
      </w:r>
      <w:r w:rsidR="00EE70B5">
        <w:rPr>
          <w:color w:val="C00000"/>
        </w:rPr>
        <w:t xml:space="preserve">     </w:t>
      </w:r>
      <w:r>
        <w:t>Diskusia</w:t>
      </w:r>
    </w:p>
    <w:p w14:paraId="0CD6EB0D" w14:textId="2C03FA8F" w:rsidR="0003706D" w:rsidRDefault="0003706D"/>
    <w:p w14:paraId="2FB01991" w14:textId="77777777" w:rsidR="0003706D" w:rsidRDefault="0003706D"/>
    <w:p w14:paraId="12B24C4F" w14:textId="32C0B8AA" w:rsidR="00D811F2" w:rsidRPr="00EE70B5" w:rsidRDefault="00D811F2">
      <w:pPr>
        <w:rPr>
          <w:color w:val="C00000"/>
          <w:sz w:val="32"/>
        </w:rPr>
      </w:pPr>
      <w:r w:rsidRPr="00EE70B5">
        <w:rPr>
          <w:color w:val="C00000"/>
          <w:sz w:val="32"/>
        </w:rPr>
        <w:lastRenderedPageBreak/>
        <w:t xml:space="preserve">Piatok 24. novembra 2017 </w:t>
      </w:r>
    </w:p>
    <w:p w14:paraId="26791D5D" w14:textId="046F8E89" w:rsidR="00D811F2" w:rsidRPr="00EE70B5" w:rsidRDefault="00D811F2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>V. Blok 8:</w:t>
      </w:r>
      <w:r w:rsidR="00445E92">
        <w:rPr>
          <w:b/>
          <w:color w:val="ED7D31" w:themeColor="accent2"/>
          <w:sz w:val="36"/>
        </w:rPr>
        <w:t>2</w:t>
      </w:r>
      <w:r w:rsidRPr="00EE70B5">
        <w:rPr>
          <w:b/>
          <w:color w:val="ED7D31" w:themeColor="accent2"/>
          <w:sz w:val="36"/>
        </w:rPr>
        <w:t>0 – 9:15</w:t>
      </w:r>
    </w:p>
    <w:p w14:paraId="725A2201" w14:textId="43CA84F4" w:rsidR="00D811F2" w:rsidRPr="00EE70B5" w:rsidRDefault="00D811F2">
      <w:pPr>
        <w:rPr>
          <w:b/>
          <w:color w:val="C00000"/>
          <w:sz w:val="32"/>
        </w:rPr>
      </w:pPr>
      <w:r w:rsidRPr="00EE70B5">
        <w:rPr>
          <w:b/>
          <w:color w:val="C00000"/>
          <w:sz w:val="32"/>
        </w:rPr>
        <w:t>Onkologické ochorenia u IMID pacienta</w:t>
      </w:r>
    </w:p>
    <w:p w14:paraId="4B5B5D21" w14:textId="055BBE3B" w:rsidR="00D811F2" w:rsidRDefault="00D811F2">
      <w:r w:rsidRPr="00EE70B5">
        <w:rPr>
          <w:color w:val="C00000"/>
        </w:rPr>
        <w:t>Predsedníctvo:</w:t>
      </w:r>
      <w:r>
        <w:br/>
        <w:t xml:space="preserve">prof. MUDr. </w:t>
      </w:r>
      <w:proofErr w:type="spellStart"/>
      <w:r>
        <w:t>Em</w:t>
      </w:r>
      <w:r>
        <w:rPr>
          <w:rFonts w:cstheme="minorHAnsi"/>
        </w:rPr>
        <w:t>ö</w:t>
      </w:r>
      <w:r>
        <w:t>ke</w:t>
      </w:r>
      <w:proofErr w:type="spellEnd"/>
      <w:r>
        <w:t xml:space="preserve"> </w:t>
      </w:r>
      <w:proofErr w:type="spellStart"/>
      <w:r>
        <w:t>Šteňová</w:t>
      </w:r>
      <w:proofErr w:type="spellEnd"/>
      <w:r>
        <w:t>, PhD.</w:t>
      </w:r>
      <w:r>
        <w:br/>
        <w:t xml:space="preserve">MUDr. Slavomír </w:t>
      </w:r>
      <w:proofErr w:type="spellStart"/>
      <w:r>
        <w:t>Urbanček</w:t>
      </w:r>
      <w:proofErr w:type="spellEnd"/>
      <w:r>
        <w:t>, PhD.</w:t>
      </w:r>
      <w:bookmarkStart w:id="0" w:name="_GoBack"/>
      <w:bookmarkEnd w:id="0"/>
      <w:r>
        <w:br/>
        <w:t xml:space="preserve">MUDr. Mária </w:t>
      </w:r>
      <w:proofErr w:type="spellStart"/>
      <w:r>
        <w:t>Zakuciová</w:t>
      </w:r>
      <w:proofErr w:type="spellEnd"/>
    </w:p>
    <w:p w14:paraId="2B9D9C9A" w14:textId="2FA7806E" w:rsidR="00D811F2" w:rsidRDefault="00D811F2">
      <w:r w:rsidRPr="00EE70B5">
        <w:rPr>
          <w:color w:val="C00000"/>
        </w:rPr>
        <w:t>8:</w:t>
      </w:r>
      <w:r w:rsidR="00445E92">
        <w:rPr>
          <w:color w:val="C00000"/>
        </w:rPr>
        <w:t>2</w:t>
      </w:r>
      <w:r w:rsidRPr="00EE70B5">
        <w:rPr>
          <w:color w:val="C00000"/>
        </w:rPr>
        <w:t xml:space="preserve">0 – 8:45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Biologická liečba po prekonanom onkologickom ochorení</w:t>
      </w:r>
      <w:r>
        <w:br/>
        <w:t xml:space="preserve">                     </w:t>
      </w:r>
      <w:r w:rsidR="00EE70B5">
        <w:t xml:space="preserve">    </w:t>
      </w:r>
      <w:r>
        <w:t xml:space="preserve"> MUDr. Zlata </w:t>
      </w:r>
      <w:proofErr w:type="spellStart"/>
      <w:r>
        <w:t>Kmečová</w:t>
      </w:r>
      <w:proofErr w:type="spellEnd"/>
      <w:r>
        <w:t xml:space="preserve">, PhD., MUDr. Martina </w:t>
      </w:r>
      <w:proofErr w:type="spellStart"/>
      <w:r>
        <w:t>Škamlová</w:t>
      </w:r>
      <w:proofErr w:type="spellEnd"/>
      <w:r>
        <w:br/>
      </w:r>
      <w:r w:rsidRPr="00EE70B5">
        <w:rPr>
          <w:color w:val="C00000"/>
        </w:rPr>
        <w:t xml:space="preserve">8:45 – 9:00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Biologická liečba zápalových ochorení na nádory kože</w:t>
      </w:r>
      <w:r>
        <w:br/>
        <w:t xml:space="preserve">                      </w:t>
      </w:r>
      <w:r w:rsidR="00EE70B5">
        <w:t xml:space="preserve">    </w:t>
      </w:r>
      <w:r>
        <w:t xml:space="preserve">MUDr. Slavomír </w:t>
      </w:r>
      <w:proofErr w:type="spellStart"/>
      <w:r>
        <w:t>Urbanček</w:t>
      </w:r>
      <w:proofErr w:type="spellEnd"/>
      <w:r>
        <w:t>, PhD.</w:t>
      </w:r>
    </w:p>
    <w:p w14:paraId="0FD15EDC" w14:textId="663A6B09" w:rsidR="00D811F2" w:rsidRDefault="00D811F2">
      <w:r w:rsidRPr="00EE70B5">
        <w:rPr>
          <w:color w:val="C00000"/>
        </w:rPr>
        <w:t xml:space="preserve">9:00 – 9:15 </w:t>
      </w:r>
      <w:r w:rsidR="00EE70B5">
        <w:rPr>
          <w:color w:val="C00000"/>
        </w:rPr>
        <w:t xml:space="preserve">     </w:t>
      </w:r>
      <w:r>
        <w:t xml:space="preserve">Diskusia </w:t>
      </w:r>
    </w:p>
    <w:p w14:paraId="1CCF1D4E" w14:textId="50A3FCD8" w:rsidR="00D811F2" w:rsidRDefault="00D811F2"/>
    <w:p w14:paraId="3E27DD8F" w14:textId="5BD80E97" w:rsidR="00D811F2" w:rsidRPr="00EE70B5" w:rsidRDefault="00D811F2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 xml:space="preserve">VI. Blok 9:15 – 10:45 </w:t>
      </w:r>
    </w:p>
    <w:p w14:paraId="0AB4B08B" w14:textId="6B645FD3" w:rsidR="00D811F2" w:rsidRPr="00EE70B5" w:rsidRDefault="00D811F2">
      <w:pPr>
        <w:rPr>
          <w:b/>
          <w:color w:val="C00000"/>
          <w:sz w:val="32"/>
        </w:rPr>
      </w:pPr>
      <w:r w:rsidRPr="00EE70B5">
        <w:rPr>
          <w:b/>
          <w:color w:val="C00000"/>
          <w:sz w:val="32"/>
        </w:rPr>
        <w:t xml:space="preserve">Správny manažment pacienta s biologickou liečbou vo vybraných situáciách </w:t>
      </w:r>
    </w:p>
    <w:p w14:paraId="04BD00E4" w14:textId="0C0DC90D" w:rsidR="00D811F2" w:rsidRDefault="00D811F2">
      <w:r w:rsidRPr="00EE70B5">
        <w:rPr>
          <w:color w:val="C00000"/>
        </w:rPr>
        <w:t>Predsedníctvo:</w:t>
      </w:r>
      <w:r>
        <w:br/>
        <w:t xml:space="preserve">prof. MUDr. Mária </w:t>
      </w:r>
      <w:proofErr w:type="spellStart"/>
      <w:r>
        <w:t>Šimaljaková</w:t>
      </w:r>
      <w:proofErr w:type="spellEnd"/>
      <w:r>
        <w:t xml:space="preserve">, PhD., MHA </w:t>
      </w:r>
      <w:r>
        <w:br/>
        <w:t>doc. MUDr. Zuzana Zelinková, PhD.</w:t>
      </w:r>
      <w:r>
        <w:br/>
        <w:t xml:space="preserve">MUDr. Zlata </w:t>
      </w:r>
      <w:proofErr w:type="spellStart"/>
      <w:r>
        <w:t>Kmečová</w:t>
      </w:r>
      <w:proofErr w:type="spellEnd"/>
      <w:r>
        <w:t>, PhD.</w:t>
      </w:r>
    </w:p>
    <w:p w14:paraId="07E69ED7" w14:textId="3D2CA212" w:rsidR="00D811F2" w:rsidRDefault="00D811F2">
      <w:r w:rsidRPr="00EE70B5">
        <w:rPr>
          <w:color w:val="C00000"/>
        </w:rPr>
        <w:t xml:space="preserve">9:15 – 9:30 </w:t>
      </w:r>
      <w:r w:rsidR="00EE70B5">
        <w:rPr>
          <w:color w:val="C00000"/>
        </w:rPr>
        <w:t xml:space="preserve">        </w:t>
      </w:r>
      <w:r w:rsidRPr="00EE70B5">
        <w:rPr>
          <w:color w:val="C00000"/>
        </w:rPr>
        <w:t xml:space="preserve">Plánovaný akútny ortopedický operačný zákrok u pacientov s IMID </w:t>
      </w:r>
      <w:r>
        <w:br/>
        <w:t xml:space="preserve">                      </w:t>
      </w:r>
      <w:r w:rsidR="00EE70B5">
        <w:t xml:space="preserve">       </w:t>
      </w:r>
      <w:r>
        <w:t xml:space="preserve">MUDr. Soňa Tomková, PhD., MUDr. Roman </w:t>
      </w:r>
      <w:proofErr w:type="spellStart"/>
      <w:r>
        <w:t>Totkovič</w:t>
      </w:r>
      <w:proofErr w:type="spellEnd"/>
      <w:r>
        <w:br/>
      </w:r>
      <w:r w:rsidRPr="00EE70B5">
        <w:rPr>
          <w:color w:val="C00000"/>
        </w:rPr>
        <w:t xml:space="preserve">9:30 – 9:45 </w:t>
      </w:r>
      <w:r w:rsidR="00EE70B5">
        <w:rPr>
          <w:color w:val="C00000"/>
        </w:rPr>
        <w:t xml:space="preserve">        </w:t>
      </w:r>
      <w:r w:rsidRPr="00EE70B5">
        <w:rPr>
          <w:color w:val="C00000"/>
        </w:rPr>
        <w:t xml:space="preserve">Ako optimálne </w:t>
      </w:r>
      <w:proofErr w:type="spellStart"/>
      <w:r w:rsidRPr="00EE70B5">
        <w:rPr>
          <w:color w:val="C00000"/>
        </w:rPr>
        <w:t>intezifikovať</w:t>
      </w:r>
      <w:proofErr w:type="spellEnd"/>
      <w:r w:rsidRPr="00EE70B5">
        <w:rPr>
          <w:color w:val="C00000"/>
        </w:rPr>
        <w:t xml:space="preserve"> b</w:t>
      </w:r>
      <w:r w:rsidR="00642A58" w:rsidRPr="00EE70B5">
        <w:rPr>
          <w:color w:val="C00000"/>
        </w:rPr>
        <w:t>iologickú liečbu u IBD pacienta</w:t>
      </w:r>
      <w:r w:rsidR="00642A58">
        <w:br/>
        <w:t xml:space="preserve">                     </w:t>
      </w:r>
      <w:r w:rsidR="00EE70B5">
        <w:t xml:space="preserve">    </w:t>
      </w:r>
      <w:r w:rsidR="00642A58">
        <w:t xml:space="preserve"> </w:t>
      </w:r>
      <w:r w:rsidR="00EE70B5">
        <w:t xml:space="preserve">   </w:t>
      </w:r>
      <w:r w:rsidR="00642A58">
        <w:t xml:space="preserve">MUDr. Laura </w:t>
      </w:r>
      <w:proofErr w:type="spellStart"/>
      <w:r w:rsidR="00642A58">
        <w:t>Gombošová</w:t>
      </w:r>
      <w:proofErr w:type="spellEnd"/>
      <w:r w:rsidR="00642A58">
        <w:t>, PhD.</w:t>
      </w:r>
      <w:r w:rsidR="00642A58">
        <w:br/>
      </w:r>
      <w:r w:rsidR="00642A58" w:rsidRPr="00EE70B5">
        <w:rPr>
          <w:color w:val="C00000"/>
        </w:rPr>
        <w:t xml:space="preserve">9:45 – 10:00 </w:t>
      </w:r>
      <w:r w:rsidR="00EE70B5">
        <w:rPr>
          <w:color w:val="C00000"/>
        </w:rPr>
        <w:t xml:space="preserve">      </w:t>
      </w:r>
      <w:r w:rsidR="00642A58" w:rsidRPr="00EE70B5">
        <w:rPr>
          <w:color w:val="C00000"/>
        </w:rPr>
        <w:t>Biologická liečba u dialyzovaného pacienta</w:t>
      </w:r>
      <w:r w:rsidR="00642A58">
        <w:br/>
        <w:t xml:space="preserve">                     </w:t>
      </w:r>
      <w:r w:rsidR="00EE70B5">
        <w:t xml:space="preserve">   </w:t>
      </w:r>
      <w:r w:rsidR="00642A58">
        <w:t xml:space="preserve"> </w:t>
      </w:r>
      <w:r w:rsidR="00EE70B5">
        <w:t xml:space="preserve">   </w:t>
      </w:r>
      <w:r w:rsidR="00642A58">
        <w:t xml:space="preserve"> MUDr. Peter Kozub, PhD.</w:t>
      </w:r>
      <w:r w:rsidR="00642A58">
        <w:br/>
      </w:r>
      <w:r w:rsidR="00642A58" w:rsidRPr="00EE70B5">
        <w:rPr>
          <w:color w:val="C00000"/>
        </w:rPr>
        <w:t xml:space="preserve">10:00 – 10:15 </w:t>
      </w:r>
      <w:r w:rsidR="00EE70B5">
        <w:rPr>
          <w:color w:val="C00000"/>
        </w:rPr>
        <w:t xml:space="preserve">   </w:t>
      </w:r>
      <w:r w:rsidR="00642A58" w:rsidRPr="00EE70B5">
        <w:rPr>
          <w:color w:val="C00000"/>
        </w:rPr>
        <w:t xml:space="preserve">Manažment IMID pacienta v ambulancii pneumológa </w:t>
      </w:r>
      <w:r w:rsidR="00642A58">
        <w:br/>
        <w:t xml:space="preserve">                          </w:t>
      </w:r>
      <w:r w:rsidR="00EE70B5">
        <w:t xml:space="preserve">   </w:t>
      </w:r>
      <w:r w:rsidR="00642A58">
        <w:t>doc. MUDr. Zuzana Zelinková, PhD., MUDr. Peter Michalka, PhD.</w:t>
      </w:r>
      <w:r w:rsidR="00642A58">
        <w:br/>
      </w:r>
      <w:r w:rsidR="00642A58" w:rsidRPr="00EE70B5">
        <w:rPr>
          <w:color w:val="C00000"/>
        </w:rPr>
        <w:t xml:space="preserve">10:15 – 10:30 </w:t>
      </w:r>
      <w:r w:rsidR="00EE70B5">
        <w:rPr>
          <w:color w:val="C00000"/>
        </w:rPr>
        <w:t xml:space="preserve">   </w:t>
      </w:r>
      <w:r w:rsidR="00642A58" w:rsidRPr="00EE70B5">
        <w:rPr>
          <w:color w:val="C00000"/>
        </w:rPr>
        <w:t xml:space="preserve">Masa v nosohltane u pacientky s M. </w:t>
      </w:r>
      <w:proofErr w:type="spellStart"/>
      <w:r w:rsidR="00642A58" w:rsidRPr="00EE70B5">
        <w:rPr>
          <w:color w:val="C00000"/>
        </w:rPr>
        <w:t>Crohn</w:t>
      </w:r>
      <w:proofErr w:type="spellEnd"/>
      <w:r w:rsidR="00642A58" w:rsidRPr="00EE70B5">
        <w:rPr>
          <w:color w:val="C00000"/>
        </w:rPr>
        <w:t xml:space="preserve"> </w:t>
      </w:r>
      <w:r w:rsidR="00642A58">
        <w:br/>
        <w:t xml:space="preserve">                          </w:t>
      </w:r>
      <w:r w:rsidR="00EE70B5">
        <w:t xml:space="preserve">  </w:t>
      </w:r>
      <w:r w:rsidR="00642A58">
        <w:t xml:space="preserve">doc. MUDr. Zuzana Zelinková, PhD., prof. MUDr. Juraj </w:t>
      </w:r>
      <w:proofErr w:type="spellStart"/>
      <w:r w:rsidR="00642A58">
        <w:t>Péč</w:t>
      </w:r>
      <w:proofErr w:type="spellEnd"/>
      <w:r w:rsidR="00642A58">
        <w:t xml:space="preserve">, CSc. </w:t>
      </w:r>
    </w:p>
    <w:p w14:paraId="229B7AFE" w14:textId="3196D6A1" w:rsidR="00642A58" w:rsidRDefault="00642A58">
      <w:r w:rsidRPr="00EE70B5">
        <w:rPr>
          <w:color w:val="C00000"/>
        </w:rPr>
        <w:t xml:space="preserve">10:30 – 10:45 </w:t>
      </w:r>
      <w:r w:rsidR="00EE70B5">
        <w:rPr>
          <w:color w:val="C00000"/>
        </w:rPr>
        <w:t xml:space="preserve">   </w:t>
      </w:r>
      <w:r>
        <w:t xml:space="preserve">Diskusia </w:t>
      </w:r>
    </w:p>
    <w:p w14:paraId="34CD207F" w14:textId="30CC5E76" w:rsidR="000B1244" w:rsidRDefault="000B1244"/>
    <w:p w14:paraId="2B50936F" w14:textId="4D34D680" w:rsidR="0057591F" w:rsidRDefault="0057591F"/>
    <w:p w14:paraId="7F15C9C8" w14:textId="01EB0355" w:rsidR="0057591F" w:rsidRDefault="0057591F"/>
    <w:p w14:paraId="2FEB8927" w14:textId="79F97CA0" w:rsidR="0057591F" w:rsidRDefault="0057591F"/>
    <w:p w14:paraId="732F06B3" w14:textId="77777777" w:rsidR="0057591F" w:rsidRDefault="0057591F"/>
    <w:p w14:paraId="2F8EC646" w14:textId="0DE20A11" w:rsidR="0057591F" w:rsidRPr="0057591F" w:rsidRDefault="0057591F">
      <w:pPr>
        <w:rPr>
          <w:b/>
          <w:color w:val="ED7D31" w:themeColor="accent2"/>
          <w:sz w:val="36"/>
        </w:rPr>
      </w:pPr>
      <w:r w:rsidRPr="0057591F">
        <w:rPr>
          <w:b/>
          <w:color w:val="ED7D31" w:themeColor="accent2"/>
          <w:sz w:val="36"/>
        </w:rPr>
        <w:lastRenderedPageBreak/>
        <w:t>VII. Blok 11:00 – 12:</w:t>
      </w:r>
      <w:r w:rsidR="004C72CB">
        <w:rPr>
          <w:b/>
          <w:color w:val="ED7D31" w:themeColor="accent2"/>
          <w:sz w:val="36"/>
        </w:rPr>
        <w:t>15</w:t>
      </w:r>
      <w:r w:rsidRPr="0057591F">
        <w:rPr>
          <w:b/>
          <w:color w:val="ED7D31" w:themeColor="accent2"/>
          <w:sz w:val="36"/>
        </w:rPr>
        <w:t xml:space="preserve"> </w:t>
      </w:r>
    </w:p>
    <w:p w14:paraId="5FD93275" w14:textId="6FFA7279" w:rsidR="0057591F" w:rsidRPr="0057591F" w:rsidRDefault="0057591F">
      <w:pPr>
        <w:rPr>
          <w:b/>
          <w:color w:val="C00000"/>
          <w:sz w:val="32"/>
        </w:rPr>
      </w:pPr>
      <w:r w:rsidRPr="0057591F">
        <w:rPr>
          <w:b/>
          <w:color w:val="C00000"/>
          <w:sz w:val="32"/>
        </w:rPr>
        <w:t xml:space="preserve">Hepatitída C u IMID pacienta </w:t>
      </w:r>
    </w:p>
    <w:p w14:paraId="7606845D" w14:textId="290EBACE" w:rsidR="0057591F" w:rsidRDefault="0057591F">
      <w:r w:rsidRPr="0057591F">
        <w:rPr>
          <w:color w:val="C00000"/>
        </w:rPr>
        <w:t>Predsedníctvo:</w:t>
      </w:r>
      <w:r>
        <w:br/>
        <w:t xml:space="preserve">doc. MUDr. Juraj </w:t>
      </w:r>
      <w:proofErr w:type="spellStart"/>
      <w:r>
        <w:t>Péč</w:t>
      </w:r>
      <w:proofErr w:type="spellEnd"/>
      <w:r>
        <w:t>, CSc.</w:t>
      </w:r>
      <w:r>
        <w:br/>
        <w:t xml:space="preserve">MUDr. Alena </w:t>
      </w:r>
      <w:proofErr w:type="spellStart"/>
      <w:r>
        <w:t>Tuchyňová</w:t>
      </w:r>
      <w:proofErr w:type="spellEnd"/>
      <w:r>
        <w:t>, PhD., MBA</w:t>
      </w:r>
      <w:r>
        <w:br/>
        <w:t xml:space="preserve">doc. MUDr. Tomáš Koller, PhD. </w:t>
      </w:r>
    </w:p>
    <w:p w14:paraId="352126A3" w14:textId="66B82335" w:rsidR="0057591F" w:rsidRDefault="0057591F">
      <w:r w:rsidRPr="0057591F">
        <w:rPr>
          <w:color w:val="C00000"/>
        </w:rPr>
        <w:t>11:00 – 11:15</w:t>
      </w:r>
      <w:r>
        <w:rPr>
          <w:color w:val="C00000"/>
        </w:rPr>
        <w:t xml:space="preserve">     </w:t>
      </w:r>
      <w:r w:rsidRPr="0057591F">
        <w:rPr>
          <w:color w:val="C00000"/>
        </w:rPr>
        <w:t xml:space="preserve"> Kožné manifestácie pri hepatitíde C </w:t>
      </w:r>
      <w:r w:rsidRPr="0057591F">
        <w:rPr>
          <w:color w:val="C00000"/>
        </w:rPr>
        <w:br/>
      </w:r>
      <w:r>
        <w:t xml:space="preserve">                              MUDr. Karolína </w:t>
      </w:r>
      <w:proofErr w:type="spellStart"/>
      <w:r>
        <w:t>Vorčáková</w:t>
      </w:r>
      <w:proofErr w:type="spellEnd"/>
      <w:r>
        <w:t>, PhD., doc. MUDr. Tomáš Koller, PhD.</w:t>
      </w:r>
      <w:r>
        <w:br/>
      </w:r>
      <w:r w:rsidRPr="0057591F">
        <w:rPr>
          <w:color w:val="C00000"/>
        </w:rPr>
        <w:t xml:space="preserve">11:15 – 11:30 </w:t>
      </w:r>
      <w:r>
        <w:rPr>
          <w:color w:val="C00000"/>
        </w:rPr>
        <w:t xml:space="preserve">     </w:t>
      </w:r>
      <w:r w:rsidRPr="0057591F">
        <w:rPr>
          <w:color w:val="C00000"/>
        </w:rPr>
        <w:t xml:space="preserve">Reumatické choroby asociované s hepatitídou C </w:t>
      </w:r>
      <w:r>
        <w:br/>
        <w:t xml:space="preserve">                              doc. MUDr. Jozef Lukáč, </w:t>
      </w:r>
      <w:proofErr w:type="spellStart"/>
      <w:r>
        <w:t>Csc.</w:t>
      </w:r>
      <w:proofErr w:type="spellEnd"/>
      <w:r>
        <w:br/>
      </w:r>
      <w:r w:rsidRPr="0057591F">
        <w:rPr>
          <w:color w:val="C00000"/>
        </w:rPr>
        <w:t xml:space="preserve">11:30 – 11:45 </w:t>
      </w:r>
      <w:r>
        <w:rPr>
          <w:color w:val="C00000"/>
        </w:rPr>
        <w:t xml:space="preserve">    </w:t>
      </w:r>
      <w:proofErr w:type="spellStart"/>
      <w:r w:rsidRPr="0057591F">
        <w:rPr>
          <w:color w:val="C00000"/>
        </w:rPr>
        <w:t>Pangenotypová</w:t>
      </w:r>
      <w:proofErr w:type="spellEnd"/>
      <w:r w:rsidRPr="0057591F">
        <w:rPr>
          <w:color w:val="C00000"/>
        </w:rPr>
        <w:t xml:space="preserve"> liečba hepatitídy C </w:t>
      </w:r>
      <w:r>
        <w:br/>
        <w:t xml:space="preserve">                             doc. MUDr. Tomáš Koller, PhD.</w:t>
      </w:r>
    </w:p>
    <w:p w14:paraId="5B3AAF06" w14:textId="4D9F07AE" w:rsidR="0057591F" w:rsidRDefault="0057591F">
      <w:r w:rsidRPr="0057591F">
        <w:rPr>
          <w:color w:val="C00000"/>
        </w:rPr>
        <w:t>11:45 – 12:</w:t>
      </w:r>
      <w:r w:rsidR="004C72CB">
        <w:rPr>
          <w:color w:val="C00000"/>
        </w:rPr>
        <w:t>15</w:t>
      </w:r>
      <w:r>
        <w:t xml:space="preserve">    </w:t>
      </w:r>
      <w:r w:rsidR="004C72CB">
        <w:t xml:space="preserve"> </w:t>
      </w:r>
      <w:r>
        <w:t xml:space="preserve">Diskusia </w:t>
      </w:r>
    </w:p>
    <w:sectPr w:rsidR="0057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D4"/>
    <w:rsid w:val="000166B2"/>
    <w:rsid w:val="0003706D"/>
    <w:rsid w:val="000B1244"/>
    <w:rsid w:val="001A0E65"/>
    <w:rsid w:val="00235869"/>
    <w:rsid w:val="00324B1C"/>
    <w:rsid w:val="0040238A"/>
    <w:rsid w:val="00445E92"/>
    <w:rsid w:val="004C72CB"/>
    <w:rsid w:val="004D2D10"/>
    <w:rsid w:val="0057591F"/>
    <w:rsid w:val="006254D7"/>
    <w:rsid w:val="00642A58"/>
    <w:rsid w:val="00744E76"/>
    <w:rsid w:val="00771150"/>
    <w:rsid w:val="007D1505"/>
    <w:rsid w:val="00AC200D"/>
    <w:rsid w:val="00B04E3C"/>
    <w:rsid w:val="00B655D4"/>
    <w:rsid w:val="00BE4730"/>
    <w:rsid w:val="00C557C4"/>
    <w:rsid w:val="00C8731D"/>
    <w:rsid w:val="00D811F2"/>
    <w:rsid w:val="00DF7D46"/>
    <w:rsid w:val="00E25C0C"/>
    <w:rsid w:val="00E357EB"/>
    <w:rsid w:val="00EE70B5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1A75"/>
  <w15:chartTrackingRefBased/>
  <w15:docId w15:val="{A3E5C962-8941-40F8-9E33-F6CD1F9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BD59-B4F8-4A42-88CA-9437E9F4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15</cp:revision>
  <dcterms:created xsi:type="dcterms:W3CDTF">2017-11-20T09:32:00Z</dcterms:created>
  <dcterms:modified xsi:type="dcterms:W3CDTF">2017-11-20T13:48:00Z</dcterms:modified>
</cp:coreProperties>
</file>