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28" w:rsidRDefault="004F24D8" w:rsidP="000C3EA7">
      <w:pPr>
        <w:spacing w:after="0" w:line="240" w:lineRule="auto"/>
        <w:jc w:val="center"/>
        <w:rPr>
          <w:color w:val="8E1E2E"/>
          <w:sz w:val="52"/>
          <w:szCs w:val="52"/>
        </w:rPr>
      </w:pPr>
      <w:r w:rsidRPr="004F24D8">
        <w:rPr>
          <w:color w:val="8E1E2E"/>
          <w:sz w:val="52"/>
          <w:szCs w:val="52"/>
        </w:rPr>
        <w:t xml:space="preserve">FORLIFE n.o. </w:t>
      </w:r>
      <w:r w:rsidR="00B64F94">
        <w:rPr>
          <w:color w:val="8E1E2E"/>
          <w:sz w:val="52"/>
          <w:szCs w:val="52"/>
        </w:rPr>
        <w:t xml:space="preserve">, VN Komárno </w:t>
      </w:r>
    </w:p>
    <w:p w:rsidR="000C3EA7" w:rsidRPr="004F24D8" w:rsidRDefault="000C3EA7" w:rsidP="000C3EA7">
      <w:pPr>
        <w:spacing w:after="0" w:line="240" w:lineRule="auto"/>
        <w:jc w:val="center"/>
        <w:rPr>
          <w:color w:val="8E1E2E"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504DE" wp14:editId="6FC8867F">
                <wp:simplePos x="0" y="0"/>
                <wp:positionH relativeFrom="column">
                  <wp:posOffset>-831215</wp:posOffset>
                </wp:positionH>
                <wp:positionV relativeFrom="paragraph">
                  <wp:posOffset>306705</wp:posOffset>
                </wp:positionV>
                <wp:extent cx="7414260" cy="1607820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260" cy="160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1E2E"/>
                            </a:gs>
                            <a:gs pos="100000">
                              <a:srgbClr val="B7123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1" o:spid="_x0000_s1026" style="position:absolute;margin-left:-65.45pt;margin-top:24.15pt;width:583.8pt;height:126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" fillcolor="#8e1e2e" stroked="f" strokeweight="2pt">
                <v:fill color2="#b71234" focus="100%" type="gradient">
                  <o:fill v:ext="view" type="gradientUnscaled"/>
                </v:fill>
              </v:rect>
            </w:pict>
          </mc:Fallback>
        </mc:AlternateContent>
      </w:r>
    </w:p>
    <w:p w:rsidR="004F24D8" w:rsidRDefault="004F24D8" w:rsidP="000C3EA7">
      <w:pPr>
        <w:spacing w:after="0" w:line="240" w:lineRule="auto"/>
      </w:pPr>
    </w:p>
    <w:p w:rsidR="004F24D8" w:rsidRDefault="004F24D8" w:rsidP="000C3EA7">
      <w:pPr>
        <w:spacing w:after="0" w:line="240" w:lineRule="auto"/>
      </w:pPr>
    </w:p>
    <w:p w:rsidR="004F24D8" w:rsidRDefault="00FF012C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  <w:r>
        <w:rPr>
          <w:b/>
          <w:color w:val="FFFFFF" w:themeColor="background1"/>
          <w:sz w:val="72"/>
          <w:szCs w:val="72"/>
        </w:rPr>
        <w:t>Pozvánka na l</w:t>
      </w:r>
      <w:r w:rsidR="00B64F94">
        <w:rPr>
          <w:b/>
          <w:color w:val="FFFFFF" w:themeColor="background1"/>
          <w:sz w:val="72"/>
          <w:szCs w:val="72"/>
        </w:rPr>
        <w:t>ekársky</w:t>
      </w:r>
      <w:r w:rsidR="004F24D8" w:rsidRPr="004F24D8">
        <w:rPr>
          <w:b/>
          <w:color w:val="FFFFFF" w:themeColor="background1"/>
          <w:sz w:val="72"/>
          <w:szCs w:val="72"/>
        </w:rPr>
        <w:t xml:space="preserve"> seminár </w:t>
      </w:r>
      <w:r w:rsidR="00344D35">
        <w:rPr>
          <w:b/>
          <w:color w:val="FFFFFF" w:themeColor="background1"/>
          <w:sz w:val="72"/>
          <w:szCs w:val="72"/>
        </w:rPr>
        <w:t xml:space="preserve"> </w:t>
      </w:r>
    </w:p>
    <w:p w:rsidR="00344D35" w:rsidRDefault="00344D35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</w:p>
    <w:p w:rsidR="004F24D8" w:rsidRDefault="004F24D8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</w:p>
    <w:p w:rsidR="004F24D8" w:rsidRPr="004F24D8" w:rsidRDefault="004F24D8" w:rsidP="000C3EA7">
      <w:pPr>
        <w:spacing w:after="0" w:line="240" w:lineRule="auto"/>
        <w:jc w:val="center"/>
        <w:rPr>
          <w:b/>
          <w:color w:val="8E1E2E"/>
          <w:sz w:val="56"/>
          <w:szCs w:val="56"/>
        </w:rPr>
      </w:pPr>
      <w:r w:rsidRPr="004F24D8">
        <w:rPr>
          <w:b/>
          <w:color w:val="8E1E2E"/>
          <w:sz w:val="56"/>
          <w:szCs w:val="56"/>
        </w:rPr>
        <w:t xml:space="preserve">Dňa </w:t>
      </w:r>
      <w:r w:rsidR="00DE0CDE">
        <w:rPr>
          <w:b/>
          <w:color w:val="8E1E2E"/>
          <w:sz w:val="56"/>
          <w:szCs w:val="56"/>
        </w:rPr>
        <w:t>08</w:t>
      </w:r>
      <w:bookmarkStart w:id="0" w:name="_GoBack"/>
      <w:bookmarkEnd w:id="0"/>
      <w:r w:rsidRPr="004F24D8">
        <w:rPr>
          <w:b/>
          <w:color w:val="8E1E2E"/>
          <w:sz w:val="56"/>
          <w:szCs w:val="56"/>
        </w:rPr>
        <w:t>.</w:t>
      </w:r>
      <w:r w:rsidR="00FF012C">
        <w:rPr>
          <w:b/>
          <w:color w:val="8E1E2E"/>
          <w:sz w:val="56"/>
          <w:szCs w:val="56"/>
        </w:rPr>
        <w:t>11</w:t>
      </w:r>
      <w:r w:rsidRPr="004F24D8">
        <w:rPr>
          <w:b/>
          <w:color w:val="8E1E2E"/>
          <w:sz w:val="56"/>
          <w:szCs w:val="56"/>
        </w:rPr>
        <w:t>.201</w:t>
      </w:r>
      <w:r w:rsidR="00D4462E">
        <w:rPr>
          <w:b/>
          <w:color w:val="8E1E2E"/>
          <w:sz w:val="56"/>
          <w:szCs w:val="56"/>
        </w:rPr>
        <w:t>7</w:t>
      </w:r>
      <w:r w:rsidR="00B64F94">
        <w:rPr>
          <w:b/>
          <w:color w:val="8E1E2E"/>
          <w:sz w:val="56"/>
          <w:szCs w:val="56"/>
        </w:rPr>
        <w:t xml:space="preserve"> o </w:t>
      </w:r>
      <w:r w:rsidR="00100A35">
        <w:rPr>
          <w:b/>
          <w:color w:val="8E1E2E"/>
          <w:sz w:val="56"/>
          <w:szCs w:val="56"/>
        </w:rPr>
        <w:t>1</w:t>
      </w:r>
      <w:r w:rsidR="00FF012C">
        <w:rPr>
          <w:b/>
          <w:color w:val="8E1E2E"/>
          <w:sz w:val="56"/>
          <w:szCs w:val="56"/>
        </w:rPr>
        <w:t>7</w:t>
      </w:r>
      <w:r w:rsidR="00B64F94">
        <w:rPr>
          <w:b/>
          <w:color w:val="8E1E2E"/>
          <w:sz w:val="56"/>
          <w:szCs w:val="56"/>
        </w:rPr>
        <w:t>.</w:t>
      </w:r>
      <w:r w:rsidR="00FF012C">
        <w:rPr>
          <w:b/>
          <w:color w:val="8E1E2E"/>
          <w:sz w:val="56"/>
          <w:szCs w:val="56"/>
        </w:rPr>
        <w:t>0</w:t>
      </w:r>
      <w:r w:rsidR="00B64F94">
        <w:rPr>
          <w:b/>
          <w:color w:val="8E1E2E"/>
          <w:sz w:val="56"/>
          <w:szCs w:val="56"/>
        </w:rPr>
        <w:t>0 hod</w:t>
      </w:r>
    </w:p>
    <w:p w:rsidR="004F24D8" w:rsidRDefault="004F24D8" w:rsidP="000C3EA7">
      <w:pPr>
        <w:spacing w:after="0" w:line="240" w:lineRule="auto"/>
        <w:jc w:val="center"/>
        <w:rPr>
          <w:color w:val="8E1E2E"/>
          <w:sz w:val="56"/>
          <w:szCs w:val="56"/>
        </w:rPr>
      </w:pPr>
      <w:r>
        <w:rPr>
          <w:color w:val="8E1E2E"/>
          <w:sz w:val="56"/>
          <w:szCs w:val="56"/>
        </w:rPr>
        <w:t>v</w:t>
      </w:r>
      <w:r w:rsidR="00FF012C">
        <w:rPr>
          <w:color w:val="8E1E2E"/>
          <w:sz w:val="56"/>
          <w:szCs w:val="56"/>
        </w:rPr>
        <w:t xml:space="preserve"> zasadačke reštaurácie </w:t>
      </w:r>
      <w:proofErr w:type="spellStart"/>
      <w:r w:rsidR="00FF012C">
        <w:rPr>
          <w:color w:val="8E1E2E"/>
          <w:sz w:val="56"/>
          <w:szCs w:val="56"/>
        </w:rPr>
        <w:t>Prestige</w:t>
      </w:r>
      <w:proofErr w:type="spellEnd"/>
      <w:r w:rsidR="00FF012C">
        <w:rPr>
          <w:color w:val="8E1E2E"/>
          <w:sz w:val="56"/>
          <w:szCs w:val="56"/>
        </w:rPr>
        <w:t xml:space="preserve"> v Komárne</w:t>
      </w:r>
      <w:r w:rsidR="00344D35">
        <w:rPr>
          <w:color w:val="8E1E2E"/>
          <w:sz w:val="56"/>
          <w:szCs w:val="56"/>
        </w:rPr>
        <w:t xml:space="preserve">  </w:t>
      </w:r>
      <w:r w:rsidRPr="004F24D8">
        <w:rPr>
          <w:color w:val="8E1E2E"/>
          <w:sz w:val="56"/>
          <w:szCs w:val="56"/>
        </w:rPr>
        <w:t xml:space="preserve"> </w:t>
      </w:r>
    </w:p>
    <w:p w:rsidR="004F24D8" w:rsidRDefault="000C3EA7" w:rsidP="000C3EA7">
      <w:pPr>
        <w:tabs>
          <w:tab w:val="left" w:pos="5160"/>
        </w:tabs>
        <w:spacing w:after="0" w:line="240" w:lineRule="auto"/>
        <w:rPr>
          <w:color w:val="8E1E2E"/>
          <w:sz w:val="56"/>
          <w:szCs w:val="5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A076A8" wp14:editId="21F4D776">
                <wp:simplePos x="0" y="0"/>
                <wp:positionH relativeFrom="column">
                  <wp:posOffset>-831215</wp:posOffset>
                </wp:positionH>
                <wp:positionV relativeFrom="paragraph">
                  <wp:posOffset>312420</wp:posOffset>
                </wp:positionV>
                <wp:extent cx="7414260" cy="624840"/>
                <wp:effectExtent l="0" t="0" r="0" b="38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260" cy="624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1E2E"/>
                            </a:gs>
                            <a:gs pos="100000">
                              <a:srgbClr val="B7123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65.45pt;margin-top:24.6pt;width:583.8pt;height:4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" fillcolor="#8e1e2e" stroked="f" strokeweight="2pt">
                <v:fill color2="#b7123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color w:val="8E1E2E"/>
          <w:sz w:val="56"/>
          <w:szCs w:val="56"/>
        </w:rPr>
        <w:tab/>
      </w:r>
    </w:p>
    <w:p w:rsidR="000C3EA7" w:rsidRPr="000C3EA7" w:rsidRDefault="000C3EA7" w:rsidP="000C3EA7">
      <w:pPr>
        <w:spacing w:after="0" w:line="240" w:lineRule="auto"/>
        <w:rPr>
          <w:b/>
          <w:color w:val="FFFFFF" w:themeColor="background1"/>
          <w:sz w:val="56"/>
          <w:szCs w:val="56"/>
        </w:rPr>
      </w:pPr>
      <w:r w:rsidRPr="000C3EA7">
        <w:rPr>
          <w:b/>
          <w:color w:val="FFFFFF" w:themeColor="background1"/>
          <w:sz w:val="56"/>
          <w:szCs w:val="56"/>
        </w:rPr>
        <w:t>Program</w:t>
      </w:r>
    </w:p>
    <w:p w:rsidR="000C3EA7" w:rsidRDefault="000C3EA7" w:rsidP="000C3EA7">
      <w:pPr>
        <w:pStyle w:val="Odsekzoznamu"/>
        <w:spacing w:after="0" w:line="240" w:lineRule="auto"/>
        <w:ind w:left="360"/>
        <w:rPr>
          <w:b/>
          <w:color w:val="8E1E2E"/>
          <w:sz w:val="36"/>
          <w:szCs w:val="36"/>
        </w:rPr>
      </w:pPr>
    </w:p>
    <w:p w:rsidR="00FF012C" w:rsidRDefault="00FF012C" w:rsidP="000C3EA7">
      <w:pPr>
        <w:pStyle w:val="Odsekzoznamu"/>
        <w:spacing w:after="0" w:line="240" w:lineRule="auto"/>
        <w:ind w:left="360"/>
        <w:rPr>
          <w:b/>
          <w:color w:val="8E1E2E"/>
          <w:sz w:val="36"/>
          <w:szCs w:val="36"/>
        </w:rPr>
      </w:pPr>
    </w:p>
    <w:p w:rsidR="00100A35" w:rsidRPr="00FF012C" w:rsidRDefault="00FF012C" w:rsidP="00344D3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943634" w:themeColor="accent2" w:themeShade="BF"/>
          <w:sz w:val="32"/>
          <w:szCs w:val="32"/>
        </w:rPr>
      </w:pPr>
      <w:r w:rsidRPr="00FF012C">
        <w:rPr>
          <w:rFonts w:cstheme="minorHAnsi"/>
          <w:b/>
          <w:color w:val="943634" w:themeColor="accent2" w:themeShade="BF"/>
          <w:sz w:val="32"/>
          <w:szCs w:val="32"/>
        </w:rPr>
        <w:t xml:space="preserve">Manažment pacienta s rezistenciou na krku </w:t>
      </w:r>
      <w:r w:rsidRPr="00FF012C">
        <w:rPr>
          <w:rFonts w:eastAsia="Times New Roman" w:cstheme="minorHAnsi"/>
          <w:b/>
          <w:color w:val="943634" w:themeColor="accent2" w:themeShade="BF"/>
          <w:sz w:val="32"/>
          <w:szCs w:val="32"/>
        </w:rPr>
        <w:t xml:space="preserve"> </w:t>
      </w:r>
      <w:r w:rsidR="004A31A2">
        <w:rPr>
          <w:rFonts w:eastAsia="Times New Roman" w:cstheme="minorHAnsi"/>
          <w:b/>
          <w:color w:val="943634" w:themeColor="accent2" w:themeShade="BF"/>
          <w:sz w:val="32"/>
          <w:szCs w:val="32"/>
        </w:rPr>
        <w:t xml:space="preserve">                     </w:t>
      </w:r>
      <w:r w:rsidR="004A31A2" w:rsidRPr="004A31A2">
        <w:rPr>
          <w:rFonts w:eastAsia="Times New Roman" w:cstheme="minorHAnsi"/>
          <w:b/>
          <w:color w:val="943634" w:themeColor="accent2" w:themeShade="BF"/>
          <w:sz w:val="28"/>
          <w:szCs w:val="28"/>
        </w:rPr>
        <w:t>30 min</w:t>
      </w:r>
    </w:p>
    <w:p w:rsidR="00344D35" w:rsidRDefault="00FF012C" w:rsidP="00100A35">
      <w:pPr>
        <w:spacing w:after="0" w:line="240" w:lineRule="auto"/>
        <w:ind w:left="720"/>
        <w:rPr>
          <w:color w:val="943634" w:themeColor="accent2" w:themeShade="BF"/>
          <w:sz w:val="24"/>
          <w:szCs w:val="24"/>
        </w:rPr>
      </w:pPr>
      <w:r w:rsidRPr="00FF012C">
        <w:rPr>
          <w:color w:val="943634" w:themeColor="accent2" w:themeShade="BF"/>
          <w:sz w:val="24"/>
          <w:szCs w:val="24"/>
        </w:rPr>
        <w:t xml:space="preserve">MUDr. Iveta </w:t>
      </w:r>
      <w:proofErr w:type="spellStart"/>
      <w:r w:rsidRPr="00FF012C">
        <w:rPr>
          <w:color w:val="943634" w:themeColor="accent2" w:themeShade="BF"/>
          <w:sz w:val="24"/>
          <w:szCs w:val="24"/>
        </w:rPr>
        <w:t>Csekesová</w:t>
      </w:r>
      <w:proofErr w:type="spellEnd"/>
      <w:r w:rsidRPr="00FF012C">
        <w:rPr>
          <w:color w:val="943634" w:themeColor="accent2" w:themeShade="BF"/>
          <w:sz w:val="24"/>
          <w:szCs w:val="24"/>
        </w:rPr>
        <w:t>, Centrum pre poruchy rovnováhy</w:t>
      </w:r>
      <w:r>
        <w:rPr>
          <w:color w:val="943634" w:themeColor="accent2" w:themeShade="BF"/>
          <w:sz w:val="24"/>
          <w:szCs w:val="24"/>
        </w:rPr>
        <w:t xml:space="preserve">, ORL 2 </w:t>
      </w:r>
    </w:p>
    <w:p w:rsidR="00FF012C" w:rsidRPr="00FF012C" w:rsidRDefault="00FF012C" w:rsidP="00100A35">
      <w:pPr>
        <w:spacing w:after="0" w:line="240" w:lineRule="auto"/>
        <w:ind w:left="720"/>
        <w:rPr>
          <w:rFonts w:eastAsia="Times New Roman"/>
          <w:color w:val="943634" w:themeColor="accent2" w:themeShade="BF"/>
          <w:sz w:val="24"/>
          <w:szCs w:val="24"/>
        </w:rPr>
      </w:pPr>
    </w:p>
    <w:p w:rsidR="00FF012C" w:rsidRDefault="00FF012C" w:rsidP="00100A35">
      <w:pPr>
        <w:numPr>
          <w:ilvl w:val="0"/>
          <w:numId w:val="2"/>
        </w:numPr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 w:rsidRPr="00FF012C">
        <w:rPr>
          <w:b/>
          <w:color w:val="943634" w:themeColor="accent2" w:themeShade="BF"/>
          <w:sz w:val="32"/>
          <w:szCs w:val="32"/>
        </w:rPr>
        <w:t>Diagnostika a chirurgická liečba chorôb štítnej žľazy</w:t>
      </w:r>
      <w:r w:rsidRPr="00FF012C">
        <w:rPr>
          <w:rFonts w:eastAsia="Times New Roman"/>
          <w:b/>
          <w:color w:val="943634" w:themeColor="accent2" w:themeShade="BF"/>
          <w:sz w:val="32"/>
          <w:szCs w:val="32"/>
        </w:rPr>
        <w:t xml:space="preserve"> </w:t>
      </w:r>
      <w:r w:rsidR="004A31A2">
        <w:rPr>
          <w:rFonts w:eastAsia="Times New Roman"/>
          <w:b/>
          <w:color w:val="943634" w:themeColor="accent2" w:themeShade="BF"/>
          <w:sz w:val="32"/>
          <w:szCs w:val="32"/>
        </w:rPr>
        <w:t xml:space="preserve">       </w:t>
      </w:r>
      <w:r w:rsidR="004A31A2" w:rsidRPr="004A31A2">
        <w:rPr>
          <w:rFonts w:eastAsia="Times New Roman"/>
          <w:b/>
          <w:color w:val="943634" w:themeColor="accent2" w:themeShade="BF"/>
          <w:sz w:val="28"/>
          <w:szCs w:val="28"/>
        </w:rPr>
        <w:t>30min</w:t>
      </w:r>
    </w:p>
    <w:p w:rsidR="00FF012C" w:rsidRPr="00FF012C" w:rsidRDefault="00FF012C" w:rsidP="00FF012C">
      <w:pPr>
        <w:pStyle w:val="Odsekzoznamu"/>
        <w:rPr>
          <w:color w:val="943634" w:themeColor="accent2" w:themeShade="BF"/>
          <w:sz w:val="24"/>
          <w:szCs w:val="24"/>
        </w:rPr>
      </w:pPr>
      <w:r w:rsidRPr="00FF012C">
        <w:rPr>
          <w:color w:val="943634" w:themeColor="accent2" w:themeShade="BF"/>
          <w:sz w:val="24"/>
          <w:szCs w:val="24"/>
        </w:rPr>
        <w:t xml:space="preserve">MUDr. Miroslav </w:t>
      </w:r>
      <w:proofErr w:type="spellStart"/>
      <w:r w:rsidRPr="00FF012C">
        <w:rPr>
          <w:color w:val="943634" w:themeColor="accent2" w:themeShade="BF"/>
          <w:sz w:val="24"/>
          <w:szCs w:val="24"/>
        </w:rPr>
        <w:t>Tedla</w:t>
      </w:r>
      <w:proofErr w:type="spellEnd"/>
      <w:r w:rsidRPr="00FF012C">
        <w:rPr>
          <w:color w:val="943634" w:themeColor="accent2" w:themeShade="BF"/>
          <w:sz w:val="24"/>
          <w:szCs w:val="24"/>
        </w:rPr>
        <w:t>, PhD, Klinika ORL a chirurgie hlavy a  krku LFUK a UNB</w:t>
      </w:r>
    </w:p>
    <w:p w:rsidR="00FF012C" w:rsidRDefault="00FF012C" w:rsidP="00FF012C">
      <w:pPr>
        <w:pStyle w:val="Odsekzoznamu"/>
        <w:spacing w:after="0" w:line="240" w:lineRule="auto"/>
        <w:ind w:left="360"/>
        <w:rPr>
          <w:b/>
          <w:color w:val="8E1E2E"/>
          <w:sz w:val="32"/>
          <w:szCs w:val="32"/>
        </w:rPr>
      </w:pPr>
    </w:p>
    <w:p w:rsidR="000C3EA7" w:rsidRPr="00FF012C" w:rsidRDefault="000C3EA7" w:rsidP="00FF012C">
      <w:pPr>
        <w:spacing w:after="0" w:line="240" w:lineRule="auto"/>
        <w:ind w:firstLine="708"/>
        <w:rPr>
          <w:b/>
          <w:color w:val="8E1E2E"/>
          <w:sz w:val="32"/>
          <w:szCs w:val="32"/>
        </w:rPr>
      </w:pPr>
      <w:r w:rsidRPr="00FF012C">
        <w:rPr>
          <w:b/>
          <w:color w:val="8E1E2E"/>
          <w:sz w:val="32"/>
          <w:szCs w:val="32"/>
        </w:rPr>
        <w:t xml:space="preserve">Diskusia </w:t>
      </w:r>
      <w:r w:rsidR="00C2222C">
        <w:rPr>
          <w:b/>
          <w:color w:val="8E1E2E"/>
          <w:sz w:val="32"/>
          <w:szCs w:val="32"/>
        </w:rPr>
        <w:t xml:space="preserve"> </w:t>
      </w:r>
    </w:p>
    <w:p w:rsidR="004F24D8" w:rsidRDefault="000C3EA7" w:rsidP="00B64F94">
      <w:pPr>
        <w:spacing w:after="0" w:line="240" w:lineRule="auto"/>
        <w:rPr>
          <w:color w:val="8E1E2E"/>
          <w:sz w:val="40"/>
          <w:szCs w:val="40"/>
        </w:rPr>
      </w:pPr>
      <w:r>
        <w:rPr>
          <w:noProof/>
          <w:color w:val="8E1E2E"/>
          <w:sz w:val="56"/>
          <w:szCs w:val="56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-711012</wp:posOffset>
            </wp:positionH>
            <wp:positionV relativeFrom="paragraph">
              <wp:posOffset>1687195</wp:posOffset>
            </wp:positionV>
            <wp:extent cx="1929470" cy="153924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7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E1E2E"/>
          <w:sz w:val="56"/>
          <w:szCs w:val="56"/>
          <w:lang w:eastAsia="sk-SK"/>
        </w:rPr>
        <w:drawing>
          <wp:anchor distT="0" distB="0" distL="114300" distR="114300" simplePos="0" relativeHeight="251662336" behindDoc="1" locked="0" layoutInCell="1" allowOverlap="1" wp14:anchorId="49E1B0D9" wp14:editId="724A471A">
            <wp:simplePos x="0" y="0"/>
            <wp:positionH relativeFrom="column">
              <wp:posOffset>3588385</wp:posOffset>
            </wp:positionH>
            <wp:positionV relativeFrom="paragraph">
              <wp:posOffset>1892935</wp:posOffset>
            </wp:positionV>
            <wp:extent cx="3049200" cy="1249200"/>
            <wp:effectExtent l="0" t="0" r="0" b="825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life vseobecna nemocnica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F94" w:rsidRPr="00B64F94" w:rsidRDefault="00B64F94" w:rsidP="00B64F94">
      <w:pPr>
        <w:spacing w:after="0" w:line="240" w:lineRule="auto"/>
        <w:jc w:val="both"/>
        <w:rPr>
          <w:color w:val="8E1E2E"/>
          <w:sz w:val="24"/>
          <w:szCs w:val="24"/>
        </w:rPr>
      </w:pPr>
      <w:r w:rsidRPr="00FF012C">
        <w:rPr>
          <w:b/>
          <w:color w:val="8E1E2E"/>
          <w:sz w:val="24"/>
          <w:szCs w:val="24"/>
        </w:rPr>
        <w:t>Pozn.</w:t>
      </w:r>
      <w:r w:rsidRPr="00B64F94">
        <w:rPr>
          <w:color w:val="8E1E2E"/>
          <w:sz w:val="32"/>
          <w:szCs w:val="32"/>
        </w:rPr>
        <w:t xml:space="preserve"> </w:t>
      </w:r>
      <w:r w:rsidR="00344D35">
        <w:rPr>
          <w:color w:val="8E1E2E"/>
          <w:sz w:val="24"/>
          <w:szCs w:val="24"/>
        </w:rPr>
        <w:t xml:space="preserve">Seminár je určený pre </w:t>
      </w:r>
      <w:r w:rsidR="00FF012C">
        <w:rPr>
          <w:color w:val="8E1E2E"/>
          <w:sz w:val="24"/>
          <w:szCs w:val="24"/>
        </w:rPr>
        <w:t xml:space="preserve">obvodných lekárov </w:t>
      </w:r>
      <w:r w:rsidR="00344D35">
        <w:rPr>
          <w:color w:val="8E1E2E"/>
          <w:sz w:val="24"/>
          <w:szCs w:val="24"/>
        </w:rPr>
        <w:t xml:space="preserve"> </w:t>
      </w:r>
      <w:r w:rsidRPr="00B64F94">
        <w:rPr>
          <w:color w:val="8E1E2E"/>
          <w:sz w:val="24"/>
          <w:szCs w:val="24"/>
        </w:rPr>
        <w:t xml:space="preserve"> </w:t>
      </w:r>
    </w:p>
    <w:p w:rsidR="004A31A2" w:rsidRPr="004A31A2" w:rsidRDefault="00FF012C" w:rsidP="00B64F94">
      <w:pPr>
        <w:spacing w:after="0" w:line="240" w:lineRule="auto"/>
        <w:jc w:val="both"/>
        <w:rPr>
          <w:color w:val="943634" w:themeColor="accent2" w:themeShade="BF"/>
          <w:sz w:val="24"/>
          <w:szCs w:val="24"/>
        </w:rPr>
      </w:pPr>
      <w:r>
        <w:rPr>
          <w:color w:val="8E1E2E"/>
          <w:sz w:val="24"/>
          <w:szCs w:val="24"/>
        </w:rPr>
        <w:t xml:space="preserve">          </w:t>
      </w:r>
      <w:r>
        <w:t xml:space="preserve"> </w:t>
      </w:r>
      <w:r w:rsidRPr="004A31A2">
        <w:rPr>
          <w:color w:val="943634" w:themeColor="accent2" w:themeShade="BF"/>
          <w:sz w:val="24"/>
          <w:szCs w:val="24"/>
        </w:rPr>
        <w:t xml:space="preserve">Svoju účasť prosím potvrdiť mailom, resp. telefonicky   </w:t>
      </w:r>
    </w:p>
    <w:p w:rsidR="004A31A2" w:rsidRDefault="004A31A2" w:rsidP="00B64F94">
      <w:pPr>
        <w:spacing w:after="0" w:line="240" w:lineRule="auto"/>
        <w:jc w:val="both"/>
        <w:rPr>
          <w:color w:val="943634" w:themeColor="accent2" w:themeShade="BF"/>
          <w:sz w:val="24"/>
          <w:szCs w:val="24"/>
        </w:rPr>
      </w:pPr>
      <w:r w:rsidRPr="004A31A2">
        <w:rPr>
          <w:color w:val="943634" w:themeColor="accent2" w:themeShade="BF"/>
          <w:sz w:val="24"/>
          <w:szCs w:val="24"/>
        </w:rPr>
        <w:t xml:space="preserve">           Kontakt: </w:t>
      </w:r>
      <w:proofErr w:type="spellStart"/>
      <w:r w:rsidRPr="004A31A2">
        <w:rPr>
          <w:color w:val="943634" w:themeColor="accent2" w:themeShade="BF"/>
          <w:sz w:val="24"/>
          <w:szCs w:val="24"/>
        </w:rPr>
        <w:t>MUDr.Iveta</w:t>
      </w:r>
      <w:proofErr w:type="spellEnd"/>
      <w:r w:rsidRPr="004A31A2">
        <w:rPr>
          <w:color w:val="943634" w:themeColor="accent2" w:themeShade="BF"/>
          <w:sz w:val="24"/>
          <w:szCs w:val="24"/>
        </w:rPr>
        <w:t xml:space="preserve"> </w:t>
      </w:r>
      <w:proofErr w:type="spellStart"/>
      <w:r w:rsidRPr="004A31A2">
        <w:rPr>
          <w:color w:val="943634" w:themeColor="accent2" w:themeShade="BF"/>
          <w:sz w:val="24"/>
          <w:szCs w:val="24"/>
        </w:rPr>
        <w:t>Csekesová</w:t>
      </w:r>
      <w:proofErr w:type="spellEnd"/>
      <w:r w:rsidRPr="004A31A2">
        <w:rPr>
          <w:color w:val="943634" w:themeColor="accent2" w:themeShade="BF"/>
          <w:sz w:val="24"/>
          <w:szCs w:val="24"/>
        </w:rPr>
        <w:t xml:space="preserve">, </w:t>
      </w:r>
      <w:hyperlink r:id="rId8" w:history="1">
        <w:r w:rsidRPr="004A31A2">
          <w:rPr>
            <w:rStyle w:val="Hypertextovprepojenie"/>
            <w:color w:val="943634" w:themeColor="accent2" w:themeShade="BF"/>
            <w:sz w:val="24"/>
            <w:szCs w:val="24"/>
          </w:rPr>
          <w:t>csekesova.iveta@nemocnicakomarno.sk</w:t>
        </w:r>
      </w:hyperlink>
      <w:r w:rsidRPr="004A31A2">
        <w:rPr>
          <w:color w:val="943634" w:themeColor="accent2" w:themeShade="BF"/>
          <w:sz w:val="24"/>
          <w:szCs w:val="24"/>
        </w:rPr>
        <w:t xml:space="preserve">, tel. </w:t>
      </w:r>
      <w:r w:rsidR="00FF012C" w:rsidRPr="004A31A2">
        <w:rPr>
          <w:color w:val="943634" w:themeColor="accent2" w:themeShade="BF"/>
          <w:sz w:val="24"/>
          <w:szCs w:val="24"/>
        </w:rPr>
        <w:t xml:space="preserve">0903 </w:t>
      </w:r>
      <w:r>
        <w:rPr>
          <w:color w:val="943634" w:themeColor="accent2" w:themeShade="BF"/>
          <w:sz w:val="24"/>
          <w:szCs w:val="24"/>
        </w:rPr>
        <w:t xml:space="preserve">  </w:t>
      </w:r>
    </w:p>
    <w:p w:rsidR="00B64F94" w:rsidRPr="004A31A2" w:rsidRDefault="004A31A2" w:rsidP="00B64F94">
      <w:pPr>
        <w:spacing w:after="0" w:line="240" w:lineRule="auto"/>
        <w:jc w:val="both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                         </w:t>
      </w:r>
      <w:r w:rsidR="00FF012C" w:rsidRPr="004A31A2">
        <w:rPr>
          <w:color w:val="943634" w:themeColor="accent2" w:themeShade="BF"/>
          <w:sz w:val="24"/>
          <w:szCs w:val="24"/>
        </w:rPr>
        <w:t xml:space="preserve">516 899. </w:t>
      </w:r>
    </w:p>
    <w:sectPr w:rsidR="00B64F94" w:rsidRPr="004A31A2" w:rsidSect="000C3E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CC4"/>
    <w:multiLevelType w:val="multilevel"/>
    <w:tmpl w:val="BBA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158CA"/>
    <w:multiLevelType w:val="hybridMultilevel"/>
    <w:tmpl w:val="0BE6D3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D8"/>
    <w:rsid w:val="000C3EA7"/>
    <w:rsid w:val="00100A35"/>
    <w:rsid w:val="00344D35"/>
    <w:rsid w:val="004A31A2"/>
    <w:rsid w:val="004F24D8"/>
    <w:rsid w:val="0074034E"/>
    <w:rsid w:val="009D5128"/>
    <w:rsid w:val="00B3451A"/>
    <w:rsid w:val="00B64F94"/>
    <w:rsid w:val="00C2222C"/>
    <w:rsid w:val="00D4462E"/>
    <w:rsid w:val="00DE0CDE"/>
    <w:rsid w:val="00F87CCA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A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3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A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3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kesova.iveta@nemocnicakomarno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FORLIFE n.o.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Marek, Ing.</dc:creator>
  <cp:lastModifiedBy>Uzivatel</cp:lastModifiedBy>
  <cp:revision>2</cp:revision>
  <dcterms:created xsi:type="dcterms:W3CDTF">2017-11-02T16:19:00Z</dcterms:created>
  <dcterms:modified xsi:type="dcterms:W3CDTF">2017-11-02T16:19:00Z</dcterms:modified>
</cp:coreProperties>
</file>