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A" w:rsidRPr="00E00349" w:rsidRDefault="00AD5E6A" w:rsidP="00AD5E6A">
      <w:pPr>
        <w:jc w:val="center"/>
        <w:outlineLvl w:val="0"/>
        <w:rPr>
          <w:rFonts w:ascii="Arial Narrow" w:hAnsi="Arial Narrow" w:cs="FrankRuehl"/>
          <w:b/>
          <w:i/>
          <w:color w:val="4F6228" w:themeColor="accent3" w:themeShade="80"/>
          <w:sz w:val="72"/>
          <w:szCs w:val="72"/>
        </w:rPr>
      </w:pPr>
      <w:r w:rsidRPr="00E00349">
        <w:rPr>
          <w:rFonts w:ascii="Arial Narrow" w:hAnsi="Arial Narrow" w:cs="FrankRuehl"/>
          <w:b/>
          <w:i/>
          <w:color w:val="4F6228" w:themeColor="accent3" w:themeShade="80"/>
          <w:sz w:val="72"/>
          <w:szCs w:val="72"/>
        </w:rPr>
        <w:t xml:space="preserve">Pozvánka </w:t>
      </w:r>
    </w:p>
    <w:p w:rsidR="00AD5E6A" w:rsidRDefault="00AD5E6A" w:rsidP="00AD5E6A">
      <w:pPr>
        <w:jc w:val="center"/>
        <w:rPr>
          <w:rFonts w:ascii="Tahoma" w:hAnsi="Tahoma" w:cs="Tahoma"/>
          <w:b/>
          <w:sz w:val="20"/>
        </w:rPr>
      </w:pPr>
    </w:p>
    <w:p w:rsidR="00AD5E6A" w:rsidRPr="00C83A64" w:rsidRDefault="00AD5E6A" w:rsidP="00AD5E6A">
      <w:pPr>
        <w:jc w:val="center"/>
        <w:rPr>
          <w:rFonts w:ascii="Tahoma" w:hAnsi="Tahoma" w:cs="Tahoma"/>
          <w:b/>
          <w:sz w:val="20"/>
        </w:rPr>
      </w:pPr>
    </w:p>
    <w:p w:rsidR="00AD5E6A" w:rsidRPr="007E5013" w:rsidRDefault="00AD5E6A" w:rsidP="00AD5E6A">
      <w:pPr>
        <w:spacing w:line="276" w:lineRule="auto"/>
        <w:jc w:val="center"/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</w:pPr>
      <w:r w:rsidRPr="007E5013"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Klinika všeobecného lekárstva UPJŠ LF a Nemocnice Košice – Šaca, a.s. za spoluúčasti vzdelávacieho grantu spoločnosti </w:t>
      </w:r>
      <w:proofErr w:type="spellStart"/>
      <w:r w:rsidRPr="007E5013"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  <w:t>Benela</w:t>
      </w:r>
      <w:proofErr w:type="spellEnd"/>
      <w:r w:rsidRPr="007E5013"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s.r.o. &amp; </w:t>
      </w:r>
      <w:proofErr w:type="spellStart"/>
      <w:r w:rsidRPr="007E5013"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  <w:t>Belesca</w:t>
      </w:r>
      <w:proofErr w:type="spellEnd"/>
      <w:r w:rsidRPr="007E5013">
        <w:rPr>
          <w:rStyle w:val="Zstupntext"/>
          <w:rFonts w:ascii="Arial Narrow" w:hAnsi="Arial Narrow"/>
          <w:b/>
          <w:i/>
          <w:color w:val="17365D" w:themeColor="text2" w:themeShade="BF"/>
          <w:sz w:val="28"/>
          <w:szCs w:val="28"/>
        </w:rPr>
        <w:t xml:space="preserve"> s.r.o.</w:t>
      </w:r>
    </w:p>
    <w:p w:rsidR="00AD5E6A" w:rsidRPr="007E5013" w:rsidRDefault="00AD5E6A" w:rsidP="00AD5E6A">
      <w:pPr>
        <w:jc w:val="center"/>
        <w:rPr>
          <w:rFonts w:ascii="Tahoma" w:hAnsi="Tahoma" w:cs="Tahoma"/>
          <w:i/>
          <w:sz w:val="20"/>
        </w:rPr>
      </w:pPr>
    </w:p>
    <w:p w:rsidR="00AD5E6A" w:rsidRPr="00AD5E6A" w:rsidRDefault="00AD5E6A" w:rsidP="00AD5E6A">
      <w:pPr>
        <w:ind w:left="360"/>
        <w:jc w:val="center"/>
        <w:outlineLvl w:val="0"/>
        <w:rPr>
          <w:rFonts w:ascii="Arial Narrow" w:hAnsi="Arial Narrow" w:cs="Tahoma"/>
          <w:b/>
          <w:i/>
          <w:color w:val="244061" w:themeColor="accent1" w:themeShade="80"/>
          <w:sz w:val="28"/>
          <w:szCs w:val="28"/>
        </w:rPr>
      </w:pPr>
      <w:r w:rsidRPr="007E5013">
        <w:rPr>
          <w:rFonts w:ascii="Arial Narrow" w:hAnsi="Arial Narrow" w:cs="Tahoma"/>
          <w:b/>
          <w:i/>
          <w:color w:val="244061" w:themeColor="accent1" w:themeShade="80"/>
          <w:sz w:val="28"/>
          <w:szCs w:val="28"/>
        </w:rPr>
        <w:t>Vás pozývajú na</w:t>
      </w:r>
    </w:p>
    <w:p w:rsidR="002C3496" w:rsidRDefault="00AD5E6A" w:rsidP="00AD5E6A">
      <w:pPr>
        <w:ind w:left="360"/>
        <w:jc w:val="center"/>
        <w:outlineLvl w:val="0"/>
        <w:rPr>
          <w:rFonts w:ascii="Gabriola" w:hAnsi="Gabriola" w:cs="Tahoma"/>
          <w:b/>
          <w:color w:val="4F6228" w:themeColor="accent3" w:themeShade="80"/>
          <w:sz w:val="72"/>
          <w:szCs w:val="72"/>
        </w:rPr>
      </w:pPr>
      <w:r w:rsidRPr="00A152E8">
        <w:rPr>
          <w:rFonts w:ascii="Gabriola" w:hAnsi="Gabriola" w:cs="Tahoma"/>
          <w:b/>
          <w:color w:val="4F6228" w:themeColor="accent3" w:themeShade="80"/>
          <w:sz w:val="72"/>
          <w:szCs w:val="72"/>
        </w:rPr>
        <w:t>Odborný seminár pre</w:t>
      </w:r>
    </w:p>
    <w:p w:rsidR="00AD5E6A" w:rsidRPr="00A152E8" w:rsidRDefault="00AD5E6A" w:rsidP="00AD5E6A">
      <w:pPr>
        <w:spacing w:after="240"/>
        <w:ind w:left="360"/>
        <w:jc w:val="center"/>
        <w:outlineLvl w:val="0"/>
        <w:rPr>
          <w:rFonts w:ascii="Gabriola" w:hAnsi="Gabriola" w:cs="Tahoma"/>
          <w:b/>
          <w:color w:val="333399"/>
          <w:sz w:val="72"/>
          <w:szCs w:val="72"/>
        </w:rPr>
      </w:pPr>
      <w:r w:rsidRPr="00A152E8">
        <w:rPr>
          <w:rFonts w:ascii="Gabriola" w:hAnsi="Gabriola" w:cs="Tahoma"/>
          <w:b/>
          <w:color w:val="4F6228" w:themeColor="accent3" w:themeShade="80"/>
          <w:sz w:val="72"/>
          <w:szCs w:val="72"/>
        </w:rPr>
        <w:t xml:space="preserve"> </w:t>
      </w:r>
      <w:r>
        <w:rPr>
          <w:rFonts w:ascii="Gabriola" w:hAnsi="Gabriola" w:cs="Tahoma"/>
          <w:b/>
          <w:color w:val="4F6228" w:themeColor="accent3" w:themeShade="80"/>
          <w:sz w:val="72"/>
          <w:szCs w:val="72"/>
        </w:rPr>
        <w:t>všeobecných lekárov</w:t>
      </w:r>
    </w:p>
    <w:p w:rsidR="00AD5E6A" w:rsidRPr="007E5013" w:rsidRDefault="00AD5E6A" w:rsidP="00AD5E6A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</w:pPr>
      <w:r w:rsidRPr="007E5013"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ktorý sa uskutoční dňa 2</w:t>
      </w:r>
      <w:r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7</w:t>
      </w:r>
      <w:r w:rsidRPr="007E5013"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. 9. 2017 v </w:t>
      </w:r>
      <w:r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Poprade</w:t>
      </w:r>
      <w:r w:rsidRPr="007E5013"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AD5E6A" w:rsidRDefault="00AD5E6A" w:rsidP="00AD5E6A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</w:pPr>
      <w:r w:rsidRPr="007E5013"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 xml:space="preserve">v  priestoroch </w:t>
      </w:r>
      <w:r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 xml:space="preserve">Hotela Sobota, Kežmarská 988/15 </w:t>
      </w:r>
      <w:proofErr w:type="spellStart"/>
      <w:r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Poprad-Spišská</w:t>
      </w:r>
      <w:proofErr w:type="spellEnd"/>
      <w:r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 xml:space="preserve"> Sobota </w:t>
      </w:r>
    </w:p>
    <w:p w:rsidR="00AD5E6A" w:rsidRPr="007E5013" w:rsidRDefault="00AD5E6A" w:rsidP="00AD5E6A">
      <w:pPr>
        <w:spacing w:line="276" w:lineRule="auto"/>
        <w:ind w:left="360"/>
        <w:jc w:val="center"/>
        <w:rPr>
          <w:rFonts w:ascii="Arial Narrow" w:hAnsi="Arial Narrow" w:cs="Tahoma"/>
          <w:b/>
          <w:bCs/>
          <w:color w:val="244061" w:themeColor="accent1" w:themeShade="80"/>
        </w:rPr>
      </w:pPr>
      <w:r w:rsidRPr="007E5013">
        <w:rPr>
          <w:rFonts w:ascii="Arial Narrow" w:hAnsi="Arial Narrow" w:cs="Tahoma"/>
          <w:b/>
          <w:bCs/>
          <w:color w:val="244061" w:themeColor="accent1" w:themeShade="80"/>
          <w:sz w:val="28"/>
          <w:szCs w:val="28"/>
        </w:rPr>
        <w:t>so začiatkom o 14:30 hod</w:t>
      </w:r>
      <w:r w:rsidRPr="00A152E8">
        <w:rPr>
          <w:rFonts w:ascii="Arial Narrow" w:hAnsi="Arial Narrow" w:cs="Tahoma"/>
          <w:b/>
          <w:bCs/>
          <w:color w:val="244061" w:themeColor="accent1" w:themeShade="80"/>
        </w:rPr>
        <w:t xml:space="preserve">.  </w:t>
      </w:r>
    </w:p>
    <w:p w:rsidR="00AD5E6A" w:rsidRDefault="00AD5E6A" w:rsidP="00AD5E6A">
      <w:pPr>
        <w:jc w:val="center"/>
        <w:rPr>
          <w:rFonts w:ascii="Tahoma" w:hAnsi="Tahoma" w:cs="Tahoma"/>
          <w:sz w:val="20"/>
        </w:rPr>
      </w:pPr>
    </w:p>
    <w:p w:rsidR="00AD5E6A" w:rsidRDefault="00AD5E6A" w:rsidP="00AD5E6A">
      <w:pPr>
        <w:jc w:val="center"/>
        <w:outlineLvl w:val="0"/>
        <w:rPr>
          <w:rFonts w:ascii="Arial Narrow" w:hAnsi="Arial Narrow" w:cs="Tahoma"/>
          <w:b/>
          <w:sz w:val="28"/>
          <w:szCs w:val="28"/>
        </w:rPr>
      </w:pPr>
      <w:r w:rsidRPr="007E5013">
        <w:rPr>
          <w:rFonts w:ascii="Arial Narrow" w:hAnsi="Arial Narrow" w:cs="Tahoma"/>
          <w:sz w:val="28"/>
          <w:szCs w:val="28"/>
        </w:rPr>
        <w:t xml:space="preserve">Podujatie sa uchádza o udelenie </w:t>
      </w:r>
      <w:r w:rsidRPr="007E5013">
        <w:rPr>
          <w:rFonts w:ascii="Arial Narrow" w:hAnsi="Arial Narrow" w:cs="Tahoma"/>
          <w:b/>
          <w:sz w:val="28"/>
          <w:szCs w:val="28"/>
        </w:rPr>
        <w:t xml:space="preserve"> 4 </w:t>
      </w:r>
      <w:r w:rsidRPr="007E5013">
        <w:rPr>
          <w:rFonts w:ascii="Arial Narrow" w:hAnsi="Arial Narrow" w:cs="Tahoma"/>
          <w:b/>
          <w:color w:val="333399"/>
          <w:sz w:val="28"/>
          <w:szCs w:val="28"/>
        </w:rPr>
        <w:t xml:space="preserve"> </w:t>
      </w:r>
      <w:r w:rsidRPr="007E5013">
        <w:rPr>
          <w:rFonts w:ascii="Arial Narrow" w:hAnsi="Arial Narrow" w:cs="Tahoma"/>
          <w:b/>
          <w:sz w:val="28"/>
          <w:szCs w:val="28"/>
        </w:rPr>
        <w:t xml:space="preserve">kreditov SLK </w:t>
      </w:r>
    </w:p>
    <w:p w:rsidR="00AD5E6A" w:rsidRDefault="00AD5E6A" w:rsidP="00AD5E6A">
      <w:pPr>
        <w:outlineLvl w:val="0"/>
        <w:rPr>
          <w:rFonts w:ascii="Arial Narrow" w:hAnsi="Arial Narrow" w:cs="Tahoma"/>
          <w:b/>
          <w:sz w:val="28"/>
          <w:szCs w:val="28"/>
        </w:rPr>
      </w:pPr>
    </w:p>
    <w:p w:rsidR="00AD5E6A" w:rsidRDefault="00AD5E6A" w:rsidP="00AD5E6A">
      <w:pPr>
        <w:spacing w:after="240"/>
        <w:outlineLvl w:val="0"/>
        <w:rPr>
          <w:rFonts w:ascii="Arial Narrow" w:hAnsi="Arial Narrow" w:cs="Tahoma"/>
          <w:bCs/>
          <w:i/>
        </w:rPr>
      </w:pPr>
      <w:r w:rsidRPr="00E00349">
        <w:rPr>
          <w:rFonts w:ascii="Arial Narrow" w:hAnsi="Arial Narrow" w:cs="Tahoma"/>
          <w:bCs/>
          <w:i/>
        </w:rPr>
        <w:t>14:30 – 15:00</w:t>
      </w:r>
      <w:r>
        <w:rPr>
          <w:rFonts w:ascii="Arial Narrow" w:hAnsi="Arial Narrow" w:cs="Tahoma"/>
          <w:bCs/>
          <w:i/>
        </w:rPr>
        <w:tab/>
        <w:t>prof. MUDr. PhDr. Peter KALANIN, PhD.</w:t>
      </w:r>
      <w:r w:rsidRPr="00E00349">
        <w:rPr>
          <w:rFonts w:ascii="Arial Narrow" w:hAnsi="Arial Narrow" w:cs="Tahoma"/>
          <w:bCs/>
          <w:i/>
        </w:rPr>
        <w:t xml:space="preserve"> </w:t>
      </w:r>
      <w:r>
        <w:rPr>
          <w:rFonts w:ascii="Arial Narrow" w:hAnsi="Arial Narrow" w:cs="Tahoma"/>
          <w:bCs/>
          <w:i/>
        </w:rPr>
        <w:t xml:space="preserve">: </w:t>
      </w:r>
      <w:r w:rsidRPr="00E00349">
        <w:rPr>
          <w:rFonts w:ascii="Arial Narrow" w:hAnsi="Arial Narrow" w:cs="Tahoma"/>
          <w:bCs/>
          <w:i/>
        </w:rPr>
        <w:t xml:space="preserve"> Registrácia, otvorenie</w:t>
      </w:r>
    </w:p>
    <w:p w:rsidR="00AD5E6A" w:rsidRDefault="00AD5E6A" w:rsidP="00AD5E6A">
      <w:pPr>
        <w:outlineLvl w:val="0"/>
        <w:rPr>
          <w:rFonts w:ascii="Arial Narrow" w:hAnsi="Arial Narrow" w:cs="Tahoma"/>
          <w:i/>
        </w:rPr>
      </w:pPr>
      <w:r w:rsidRPr="00E00349">
        <w:rPr>
          <w:rFonts w:ascii="Arial Narrow" w:hAnsi="Arial Narrow" w:cs="Tahoma"/>
          <w:bCs/>
          <w:i/>
        </w:rPr>
        <w:t>15:</w:t>
      </w:r>
      <w:r w:rsidRPr="00E00349">
        <w:rPr>
          <w:rFonts w:ascii="Arial Narrow" w:hAnsi="Arial Narrow" w:cs="Tahoma"/>
          <w:i/>
        </w:rPr>
        <w:t>00 – 15:30</w:t>
      </w:r>
      <w:r>
        <w:rPr>
          <w:rFonts w:ascii="Arial Narrow" w:hAnsi="Arial Narrow" w:cs="Tahoma"/>
          <w:i/>
        </w:rPr>
        <w:tab/>
      </w:r>
      <w:r w:rsidRPr="00E00349">
        <w:rPr>
          <w:rFonts w:ascii="Arial Narrow" w:hAnsi="Arial Narrow" w:cs="Tahoma"/>
          <w:i/>
        </w:rPr>
        <w:t>MUDr.</w:t>
      </w:r>
      <w:r>
        <w:rPr>
          <w:rFonts w:ascii="Arial Narrow" w:hAnsi="Arial Narrow" w:cs="Tahoma"/>
          <w:i/>
        </w:rPr>
        <w:t xml:space="preserve"> Slavomír STRAKA </w:t>
      </w:r>
      <w:r w:rsidRPr="00E00349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 xml:space="preserve">(ORL odd. </w:t>
      </w:r>
      <w:proofErr w:type="spellStart"/>
      <w:r>
        <w:rPr>
          <w:rFonts w:ascii="Arial Narrow" w:hAnsi="Arial Narrow" w:cs="Tahoma"/>
          <w:i/>
        </w:rPr>
        <w:t>FNsP</w:t>
      </w:r>
      <w:proofErr w:type="spellEnd"/>
      <w:r>
        <w:rPr>
          <w:rFonts w:ascii="Arial Narrow" w:hAnsi="Arial Narrow" w:cs="Tahoma"/>
          <w:i/>
        </w:rPr>
        <w:t xml:space="preserve"> Prešov, ORL ambulancia Stará Ľubovňa)</w:t>
      </w:r>
      <w:r w:rsidRPr="00E00349">
        <w:rPr>
          <w:rFonts w:ascii="Arial Narrow" w:hAnsi="Arial Narrow" w:cs="Tahoma"/>
          <w:i/>
        </w:rPr>
        <w:t>:</w:t>
      </w:r>
    </w:p>
    <w:p w:rsidR="00AD5E6A" w:rsidRPr="005204DD" w:rsidRDefault="00AD5E6A" w:rsidP="00AD5E6A">
      <w:pPr>
        <w:spacing w:after="240"/>
        <w:ind w:left="2160" w:hanging="744"/>
        <w:rPr>
          <w:rFonts w:ascii="Arial Narrow" w:hAnsi="Arial Narrow" w:cs="Arial"/>
          <w:color w:val="222222"/>
          <w:u w:val="single"/>
          <w:shd w:val="clear" w:color="auto" w:fill="FFFFFF"/>
        </w:rPr>
      </w:pPr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>Konzervatívna liečba chronických ochorení horných dýchacích orgánov u dospelých</w:t>
      </w:r>
    </w:p>
    <w:p w:rsidR="00AD5E6A" w:rsidRDefault="00AD5E6A" w:rsidP="00AD5E6A">
      <w:pPr>
        <w:spacing w:after="240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15:30 – 16:00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i/>
          <w:color w:val="222222"/>
          <w:shd w:val="clear" w:color="auto" w:fill="FFFFFF"/>
        </w:rPr>
        <w:t>Diskusia</w:t>
      </w:r>
    </w:p>
    <w:p w:rsidR="00AD5E6A" w:rsidRDefault="00AD5E6A" w:rsidP="00AD5E6A">
      <w:pPr>
        <w:rPr>
          <w:rFonts w:ascii="Arial Narrow" w:hAnsi="Arial Narrow" w:cs="Tahoma"/>
          <w:i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16:00 – 16:30 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E00349">
        <w:rPr>
          <w:rFonts w:ascii="Arial Narrow" w:hAnsi="Arial Narrow" w:cs="Tahoma"/>
          <w:i/>
        </w:rPr>
        <w:t xml:space="preserve">MUDr. </w:t>
      </w:r>
      <w:r>
        <w:rPr>
          <w:rFonts w:ascii="Arial Narrow" w:hAnsi="Arial Narrow" w:cs="Tahoma"/>
          <w:i/>
        </w:rPr>
        <w:t xml:space="preserve">Štefan HORVÁTH </w:t>
      </w:r>
      <w:r w:rsidRPr="00E00349">
        <w:rPr>
          <w:rFonts w:ascii="Arial Narrow" w:hAnsi="Arial Narrow" w:cs="Tahoma"/>
          <w:i/>
        </w:rPr>
        <w:t xml:space="preserve"> </w:t>
      </w:r>
      <w:r>
        <w:rPr>
          <w:rFonts w:ascii="Arial Narrow" w:hAnsi="Arial Narrow" w:cs="Tahoma"/>
          <w:i/>
        </w:rPr>
        <w:t>(Urologická ambulancia Košice, Bardejovské Kúpele)</w:t>
      </w:r>
      <w:r w:rsidRPr="00E00349">
        <w:rPr>
          <w:rFonts w:ascii="Arial Narrow" w:hAnsi="Arial Narrow" w:cs="Tahoma"/>
          <w:i/>
        </w:rPr>
        <w:t>:</w:t>
      </w:r>
    </w:p>
    <w:p w:rsidR="00AD5E6A" w:rsidRPr="005204DD" w:rsidRDefault="00AD5E6A" w:rsidP="00AD5E6A">
      <w:pPr>
        <w:spacing w:after="240"/>
        <w:rPr>
          <w:rFonts w:ascii="Arial Narrow" w:hAnsi="Arial Narrow" w:cs="Arial"/>
          <w:color w:val="222222"/>
          <w:u w:val="single"/>
          <w:shd w:val="clear" w:color="auto" w:fill="FFFFFF"/>
        </w:rPr>
      </w:pP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proofErr w:type="spellStart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>Uroinfekcia</w:t>
      </w:r>
      <w:proofErr w:type="spellEnd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 xml:space="preserve"> a jej vplyv na zmeny v oblasti kvality života v procese aktívneho starnutia</w:t>
      </w:r>
    </w:p>
    <w:p w:rsidR="00AD5E6A" w:rsidRDefault="00AD5E6A" w:rsidP="00AD5E6A">
      <w:pPr>
        <w:spacing w:after="240"/>
        <w:rPr>
          <w:rFonts w:ascii="Arial Narrow" w:hAnsi="Arial Narrow" w:cs="Arial"/>
          <w:color w:val="222222"/>
          <w:shd w:val="clear" w:color="auto" w:fill="FFFFFF"/>
        </w:rPr>
      </w:pPr>
      <w:r w:rsidRPr="00AD5E6A">
        <w:rPr>
          <w:rFonts w:ascii="Arial Narrow" w:hAnsi="Arial Narrow" w:cs="Arial"/>
          <w:color w:val="222222"/>
          <w:shd w:val="clear" w:color="auto" w:fill="FFFFFF"/>
        </w:rPr>
        <w:t>16:30 – 17:00</w:t>
      </w:r>
      <w:r w:rsidRPr="00AD5E6A">
        <w:rPr>
          <w:rFonts w:ascii="Arial Narrow" w:hAnsi="Arial Narrow" w:cs="Arial"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i/>
          <w:color w:val="222222"/>
          <w:shd w:val="clear" w:color="auto" w:fill="FFFFFF"/>
        </w:rPr>
        <w:t>Diskusia</w:t>
      </w:r>
    </w:p>
    <w:p w:rsidR="00AD5E6A" w:rsidRDefault="00AD5E6A" w:rsidP="00AD5E6A">
      <w:pPr>
        <w:rPr>
          <w:rFonts w:ascii="Arial Narrow" w:hAnsi="Arial Narrow" w:cs="Arial"/>
          <w:i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17:00 – 17:30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AD5E6A">
        <w:rPr>
          <w:rFonts w:ascii="Arial Narrow" w:hAnsi="Arial Narrow" w:cs="Arial"/>
          <w:i/>
          <w:color w:val="222222"/>
          <w:shd w:val="clear" w:color="auto" w:fill="FFFFFF"/>
        </w:rPr>
        <w:t>MUDr. Stanislava BACHLEDOVÁ  (Ambulancia všeobecného lekára Košice)</w:t>
      </w:r>
    </w:p>
    <w:p w:rsidR="00AD5E6A" w:rsidRPr="005204DD" w:rsidRDefault="00AD5E6A" w:rsidP="00AD5E6A">
      <w:pPr>
        <w:rPr>
          <w:rFonts w:ascii="Arial Narrow" w:hAnsi="Arial Narrow" w:cs="Arial"/>
          <w:color w:val="222222"/>
          <w:u w:val="single"/>
          <w:shd w:val="clear" w:color="auto" w:fill="FFFFFF"/>
        </w:rPr>
      </w:pPr>
      <w:r>
        <w:rPr>
          <w:rFonts w:ascii="Arial Narrow" w:hAnsi="Arial Narrow" w:cs="Arial"/>
          <w:i/>
          <w:color w:val="222222"/>
          <w:shd w:val="clear" w:color="auto" w:fill="FFFFFF"/>
        </w:rPr>
        <w:tab/>
      </w:r>
      <w:r>
        <w:rPr>
          <w:rFonts w:ascii="Arial Narrow" w:hAnsi="Arial Narrow" w:cs="Arial"/>
          <w:i/>
          <w:color w:val="222222"/>
          <w:shd w:val="clear" w:color="auto" w:fill="FFFFFF"/>
        </w:rPr>
        <w:tab/>
      </w:r>
      <w:proofErr w:type="spellStart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>Imunomodulačná</w:t>
      </w:r>
      <w:proofErr w:type="spellEnd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 xml:space="preserve"> terapia v ambulancii všeobecného lekára – </w:t>
      </w:r>
      <w:proofErr w:type="spellStart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>kazuistiky</w:t>
      </w:r>
      <w:proofErr w:type="spellEnd"/>
    </w:p>
    <w:p w:rsidR="00AD5E6A" w:rsidRDefault="00AD5E6A" w:rsidP="00AD5E6A">
      <w:pPr>
        <w:spacing w:before="240" w:after="240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17:30 – 18:00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i/>
          <w:color w:val="222222"/>
          <w:shd w:val="clear" w:color="auto" w:fill="FFFFFF"/>
        </w:rPr>
        <w:t>Diskusia</w:t>
      </w:r>
    </w:p>
    <w:p w:rsidR="00AD5E6A" w:rsidRDefault="00AD5E6A" w:rsidP="00AD5E6A">
      <w:pPr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18:00 – 18:30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D67698">
        <w:rPr>
          <w:rFonts w:ascii="Arial Narrow" w:hAnsi="Arial Narrow" w:cs="Arial"/>
          <w:i/>
          <w:color w:val="222222"/>
          <w:shd w:val="clear" w:color="auto" w:fill="FFFFFF"/>
        </w:rPr>
        <w:t xml:space="preserve">MUDr. </w:t>
      </w:r>
      <w:proofErr w:type="spellStart"/>
      <w:r w:rsidRPr="00D67698">
        <w:rPr>
          <w:rFonts w:ascii="Arial Narrow" w:hAnsi="Arial Narrow" w:cs="Arial"/>
          <w:i/>
          <w:color w:val="222222"/>
          <w:shd w:val="clear" w:color="auto" w:fill="FFFFFF"/>
        </w:rPr>
        <w:t>Ronald</w:t>
      </w:r>
      <w:proofErr w:type="spellEnd"/>
      <w:r w:rsidRPr="00D67698">
        <w:rPr>
          <w:rFonts w:ascii="Arial Narrow" w:hAnsi="Arial Narrow" w:cs="Arial"/>
          <w:i/>
          <w:color w:val="222222"/>
          <w:shd w:val="clear" w:color="auto" w:fill="FFFFFF"/>
        </w:rPr>
        <w:t xml:space="preserve"> PAVLOV (Gastroenterologická ambulancia Košice)</w:t>
      </w:r>
    </w:p>
    <w:p w:rsidR="00D67698" w:rsidRPr="005204DD" w:rsidRDefault="00D67698" w:rsidP="00AD5E6A">
      <w:pPr>
        <w:rPr>
          <w:rFonts w:ascii="Arial Narrow" w:hAnsi="Arial Narrow" w:cs="Arial"/>
          <w:color w:val="222222"/>
          <w:u w:val="single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ab/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 xml:space="preserve">Priaznivý vplyv </w:t>
      </w:r>
      <w:proofErr w:type="spellStart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>fytoterapeutík</w:t>
      </w:r>
      <w:proofErr w:type="spellEnd"/>
      <w:r w:rsidRPr="005204DD">
        <w:rPr>
          <w:rFonts w:ascii="Arial Narrow" w:hAnsi="Arial Narrow" w:cs="Arial"/>
          <w:color w:val="222222"/>
          <w:u w:val="single"/>
          <w:shd w:val="clear" w:color="auto" w:fill="FFFFFF"/>
        </w:rPr>
        <w:t xml:space="preserve">  na nealkoholovú tukovú chorobu pečene</w:t>
      </w:r>
    </w:p>
    <w:p w:rsidR="00AD5E6A" w:rsidRDefault="00AD5E6A" w:rsidP="00AD5E6A">
      <w:pPr>
        <w:pBdr>
          <w:bottom w:val="single" w:sz="12" w:space="1" w:color="548DD4" w:themeColor="text2" w:themeTint="99"/>
        </w:pBdr>
        <w:spacing w:before="240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18:30 – 19:00</w:t>
      </w:r>
      <w:r>
        <w:rPr>
          <w:rFonts w:ascii="Arial Narrow" w:hAnsi="Arial Narrow" w:cs="Arial"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i/>
          <w:color w:val="222222"/>
          <w:shd w:val="clear" w:color="auto" w:fill="FFFFFF"/>
        </w:rPr>
        <w:t>Diskusia</w:t>
      </w:r>
    </w:p>
    <w:p w:rsidR="00AD5E6A" w:rsidRPr="005204DD" w:rsidRDefault="00AD5E6A" w:rsidP="00AD5E6A">
      <w:pPr>
        <w:pBdr>
          <w:bottom w:val="single" w:sz="12" w:space="1" w:color="548DD4" w:themeColor="text2" w:themeTint="99"/>
        </w:pBdr>
        <w:rPr>
          <w:rFonts w:ascii="Arial Narrow" w:hAnsi="Arial Narrow" w:cs="Arial"/>
          <w:i/>
          <w:color w:val="222222"/>
          <w:shd w:val="clear" w:color="auto" w:fill="FFFFFF"/>
        </w:rPr>
      </w:pPr>
      <w:r w:rsidRPr="005204DD">
        <w:rPr>
          <w:rFonts w:ascii="Arial Narrow" w:hAnsi="Arial Narrow" w:cs="Arial"/>
          <w:i/>
          <w:color w:val="222222"/>
          <w:shd w:val="clear" w:color="auto" w:fill="FFFFFF"/>
        </w:rPr>
        <w:tab/>
      </w:r>
      <w:r w:rsidRPr="005204DD">
        <w:rPr>
          <w:rFonts w:ascii="Arial Narrow" w:hAnsi="Arial Narrow" w:cs="Arial"/>
          <w:i/>
          <w:color w:val="222222"/>
          <w:shd w:val="clear" w:color="auto" w:fill="FFFFFF"/>
        </w:rPr>
        <w:tab/>
      </w:r>
      <w:proofErr w:type="spellStart"/>
      <w:r w:rsidRPr="005204DD">
        <w:rPr>
          <w:rFonts w:ascii="Arial Narrow" w:hAnsi="Arial Narrow" w:cs="Tahoma"/>
          <w:i/>
          <w:lang w:val="cs-CZ" w:eastAsia="cs-CZ"/>
        </w:rPr>
        <w:t>Záver</w:t>
      </w:r>
      <w:proofErr w:type="spellEnd"/>
      <w:r w:rsidRPr="005204DD">
        <w:rPr>
          <w:rFonts w:ascii="Arial Narrow" w:hAnsi="Arial Narrow" w:cs="Tahoma"/>
          <w:i/>
          <w:lang w:val="cs-CZ" w:eastAsia="cs-CZ"/>
        </w:rPr>
        <w:t xml:space="preserve"> a </w:t>
      </w:r>
      <w:proofErr w:type="spellStart"/>
      <w:r w:rsidRPr="005204DD">
        <w:rPr>
          <w:rFonts w:ascii="Arial Narrow" w:hAnsi="Arial Narrow" w:cs="Tahoma"/>
          <w:i/>
          <w:lang w:val="cs-CZ" w:eastAsia="cs-CZ"/>
        </w:rPr>
        <w:t>ukončenie</w:t>
      </w:r>
      <w:proofErr w:type="spellEnd"/>
      <w:r w:rsidRPr="005204DD">
        <w:rPr>
          <w:rFonts w:ascii="Arial Narrow" w:hAnsi="Arial Narrow" w:cs="Tahoma"/>
          <w:i/>
          <w:lang w:val="cs-CZ" w:eastAsia="cs-CZ"/>
        </w:rPr>
        <w:t xml:space="preserve"> </w:t>
      </w:r>
      <w:proofErr w:type="spellStart"/>
      <w:r w:rsidRPr="005204DD">
        <w:rPr>
          <w:rFonts w:ascii="Arial Narrow" w:hAnsi="Arial Narrow" w:cs="Tahoma"/>
          <w:i/>
          <w:lang w:val="cs-CZ" w:eastAsia="cs-CZ"/>
        </w:rPr>
        <w:t>seminára</w:t>
      </w:r>
      <w:proofErr w:type="spellEnd"/>
    </w:p>
    <w:p w:rsidR="00AD5E6A" w:rsidRPr="00AD5E6A" w:rsidRDefault="00AD5E6A" w:rsidP="00AD5E6A">
      <w:pPr>
        <w:rPr>
          <w:rFonts w:ascii="Arial Narrow" w:hAnsi="Arial Narrow" w:cs="Arial"/>
          <w:color w:val="222222"/>
          <w:shd w:val="clear" w:color="auto" w:fill="FFFFFF"/>
        </w:rPr>
      </w:pPr>
    </w:p>
    <w:p w:rsidR="00AD5E6A" w:rsidRPr="00AD5E6A" w:rsidRDefault="00342F3E" w:rsidP="00342F3E">
      <w:pPr>
        <w:outlineLvl w:val="0"/>
        <w:rPr>
          <w:rFonts w:ascii="Arial Narrow" w:hAnsi="Arial Narrow" w:cs="Tahoma"/>
          <w:b/>
          <w:bCs/>
          <w:sz w:val="28"/>
          <w:szCs w:val="28"/>
        </w:rPr>
      </w:pPr>
      <w:r w:rsidRPr="00342F3E">
        <w:rPr>
          <w:rFonts w:ascii="Arial Narrow" w:hAnsi="Arial Narrow" w:cs="Tahoma"/>
          <w:bCs/>
        </w:rPr>
        <w:t>Registrácia: 0910 575 633 (</w:t>
      </w:r>
      <w:proofErr w:type="spellStart"/>
      <w:r w:rsidRPr="00342F3E">
        <w:rPr>
          <w:rFonts w:ascii="Arial Narrow" w:hAnsi="Arial Narrow" w:cs="Tahoma"/>
          <w:bCs/>
        </w:rPr>
        <w:t>Mgr.Malinovská</w:t>
      </w:r>
      <w:proofErr w:type="spellEnd"/>
      <w:r w:rsidRPr="00342F3E">
        <w:rPr>
          <w:rFonts w:ascii="Arial Narrow" w:hAnsi="Arial Narrow" w:cs="Tahoma"/>
          <w:bCs/>
        </w:rPr>
        <w:t>)</w:t>
      </w:r>
      <w:r>
        <w:rPr>
          <w:rFonts w:ascii="Arial Narrow" w:hAnsi="Arial Narrow" w:cs="Tahoma"/>
          <w:b/>
          <w:bCs/>
          <w:sz w:val="28"/>
          <w:szCs w:val="28"/>
        </w:rPr>
        <w:t xml:space="preserve">            </w:t>
      </w:r>
      <w:r w:rsidR="00AD5E6A" w:rsidRPr="00AD5E6A">
        <w:rPr>
          <w:rFonts w:ascii="Arial Narrow" w:hAnsi="Arial Narrow" w:cs="Tahoma"/>
          <w:b/>
          <w:bCs/>
          <w:sz w:val="28"/>
          <w:szCs w:val="28"/>
        </w:rPr>
        <w:t>Prof. MUDr. PhDr. Peter  KALANIN, PhD.</w:t>
      </w:r>
    </w:p>
    <w:p w:rsidR="00D0003A" w:rsidRPr="002C3496" w:rsidRDefault="00342F3E" w:rsidP="00342F3E">
      <w:pPr>
        <w:ind w:left="708"/>
        <w:outlineLvl w:val="0"/>
        <w:rPr>
          <w:rFonts w:ascii="Tahoma" w:hAnsi="Tahoma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  </w:t>
      </w:r>
      <w:r w:rsidRPr="00342F3E">
        <w:rPr>
          <w:rFonts w:ascii="Arial Narrow" w:hAnsi="Arial Narrow" w:cs="Tahoma"/>
          <w:bCs/>
        </w:rPr>
        <w:t>0940 636 766 (</w:t>
      </w:r>
      <w:proofErr w:type="spellStart"/>
      <w:r w:rsidRPr="00342F3E">
        <w:rPr>
          <w:rFonts w:ascii="Arial Narrow" w:hAnsi="Arial Narrow" w:cs="Tahoma"/>
          <w:bCs/>
        </w:rPr>
        <w:t>Ing.Kozmová</w:t>
      </w:r>
      <w:proofErr w:type="spellEnd"/>
      <w:r w:rsidRPr="00342F3E">
        <w:rPr>
          <w:rFonts w:ascii="Arial Narrow" w:hAnsi="Arial Narrow" w:cs="Tahoma"/>
          <w:bCs/>
        </w:rPr>
        <w:t>)</w:t>
      </w:r>
      <w:r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  <w:t xml:space="preserve">            Prednosta Kliniky všeobecného lekárstva</w:t>
      </w:r>
    </w:p>
    <w:sectPr w:rsidR="00D0003A" w:rsidRPr="002C3496" w:rsidSect="00AD5E6A">
      <w:pgSz w:w="11906" w:h="16838"/>
      <w:pgMar w:top="1417" w:right="1417" w:bottom="1417" w:left="1417" w:header="708" w:footer="708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E6A"/>
    <w:rsid w:val="002C3496"/>
    <w:rsid w:val="00342F3E"/>
    <w:rsid w:val="005204DD"/>
    <w:rsid w:val="00AD5E6A"/>
    <w:rsid w:val="00D0003A"/>
    <w:rsid w:val="00D0052D"/>
    <w:rsid w:val="00D67698"/>
    <w:rsid w:val="00F1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5E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Malinovská</dc:creator>
  <cp:lastModifiedBy>Zuzana Malinovská</cp:lastModifiedBy>
  <cp:revision>3</cp:revision>
  <cp:lastPrinted>2017-09-19T18:31:00Z</cp:lastPrinted>
  <dcterms:created xsi:type="dcterms:W3CDTF">2017-09-18T16:23:00Z</dcterms:created>
  <dcterms:modified xsi:type="dcterms:W3CDTF">2017-09-19T18:53:00Z</dcterms:modified>
</cp:coreProperties>
</file>