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9A" w:rsidRDefault="00204D9A" w:rsidP="00204D9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b/>
          <w:bCs/>
          <w:color w:val="000000"/>
          <w:sz w:val="44"/>
          <w:szCs w:val="44"/>
        </w:rPr>
      </w:pPr>
      <w:r>
        <w:rPr>
          <w:rFonts w:ascii="HelveticaNeueLTPro-BdCn" w:hAnsi="HelveticaNeueLTPro-BdCn" w:cs="HelveticaNeueLTPro-BdCn"/>
          <w:b/>
          <w:bCs/>
          <w:color w:val="000000"/>
          <w:sz w:val="44"/>
          <w:szCs w:val="44"/>
        </w:rPr>
        <w:t>Slovenská gynekologicko-pôrodnícka</w:t>
      </w:r>
    </w:p>
    <w:p w:rsidR="00204D9A" w:rsidRDefault="00204D9A" w:rsidP="00204D9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b/>
          <w:bCs/>
          <w:color w:val="000000"/>
          <w:sz w:val="44"/>
          <w:szCs w:val="44"/>
        </w:rPr>
      </w:pPr>
      <w:r>
        <w:rPr>
          <w:rFonts w:ascii="HelveticaNeueLTPro-BdCn" w:hAnsi="HelveticaNeueLTPro-BdCn" w:cs="HelveticaNeueLTPro-BdCn"/>
          <w:b/>
          <w:bCs/>
          <w:color w:val="000000"/>
          <w:sz w:val="44"/>
          <w:szCs w:val="44"/>
        </w:rPr>
        <w:t>spoločnosť SLS</w:t>
      </w:r>
    </w:p>
    <w:p w:rsidR="00204D9A" w:rsidRDefault="00204D9A" w:rsidP="00204D9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b/>
          <w:bCs/>
          <w:color w:val="000000"/>
          <w:sz w:val="36"/>
          <w:szCs w:val="36"/>
        </w:rPr>
      </w:pPr>
      <w:r>
        <w:rPr>
          <w:rFonts w:ascii="HelveticaNeueLTPro-BdCn" w:hAnsi="HelveticaNeueLTPro-BdCn" w:cs="HelveticaNeueLTPro-BdCn"/>
          <w:b/>
          <w:bCs/>
          <w:color w:val="000000"/>
          <w:sz w:val="36"/>
          <w:szCs w:val="36"/>
        </w:rPr>
        <w:t>Za spoluúčasti vzdelávacieho grantu</w:t>
      </w:r>
    </w:p>
    <w:p w:rsidR="00204D9A" w:rsidRDefault="00204D9A" w:rsidP="00204D9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b/>
          <w:bCs/>
          <w:color w:val="000000"/>
          <w:sz w:val="36"/>
          <w:szCs w:val="36"/>
        </w:rPr>
      </w:pPr>
      <w:r>
        <w:rPr>
          <w:rFonts w:ascii="HelveticaNeueLTPro-BdCn" w:hAnsi="HelveticaNeueLTPro-BdCn" w:cs="HelveticaNeueLTPro-BdCn"/>
          <w:b/>
          <w:bCs/>
          <w:color w:val="000000"/>
          <w:sz w:val="36"/>
          <w:szCs w:val="36"/>
        </w:rPr>
        <w:t>spoločnosti Gedeon Richter</w:t>
      </w:r>
    </w:p>
    <w:p w:rsidR="00204D9A" w:rsidRDefault="00204D9A" w:rsidP="00204D9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b/>
          <w:bCs/>
          <w:color w:val="000000"/>
          <w:sz w:val="36"/>
          <w:szCs w:val="36"/>
        </w:rPr>
      </w:pPr>
      <w:r>
        <w:rPr>
          <w:rFonts w:ascii="HelveticaNeueLTPro-BdCn" w:hAnsi="HelveticaNeueLTPro-BdCn" w:cs="HelveticaNeueLTPro-BdCn"/>
          <w:b/>
          <w:bCs/>
          <w:color w:val="000000"/>
          <w:sz w:val="36"/>
          <w:szCs w:val="36"/>
        </w:rPr>
        <w:t>si Vás dovoľujú pozvať na odborný seminár</w:t>
      </w:r>
    </w:p>
    <w:p w:rsidR="00204D9A" w:rsidRDefault="00204D9A" w:rsidP="00204D9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b/>
          <w:bCs/>
          <w:color w:val="FF0000"/>
          <w:sz w:val="94"/>
          <w:szCs w:val="94"/>
        </w:rPr>
      </w:pPr>
      <w:r>
        <w:rPr>
          <w:rFonts w:ascii="HelveticaNeueLTPro-BdCn" w:hAnsi="HelveticaNeueLTPro-BdCn" w:cs="HelveticaNeueLTPro-BdCn"/>
          <w:b/>
          <w:bCs/>
          <w:color w:val="FF0000"/>
          <w:sz w:val="94"/>
          <w:szCs w:val="94"/>
        </w:rPr>
        <w:t>GYNEKOLOGICKÁ</w:t>
      </w:r>
    </w:p>
    <w:p w:rsidR="00204D9A" w:rsidRDefault="00204D9A" w:rsidP="00204D9A">
      <w:pPr>
        <w:autoSpaceDE w:val="0"/>
        <w:autoSpaceDN w:val="0"/>
        <w:adjustRightInd w:val="0"/>
        <w:spacing w:after="0" w:line="240" w:lineRule="auto"/>
        <w:rPr>
          <w:rFonts w:ascii="HelveticaNeueLTPro-BdCn" w:hAnsi="HelveticaNeueLTPro-BdCn" w:cs="HelveticaNeueLTPro-BdCn"/>
          <w:b/>
          <w:bCs/>
          <w:color w:val="FF0000"/>
          <w:sz w:val="94"/>
          <w:szCs w:val="94"/>
        </w:rPr>
      </w:pPr>
      <w:r>
        <w:rPr>
          <w:rFonts w:ascii="HelveticaNeueLTPro-BdCn" w:hAnsi="HelveticaNeueLTPro-BdCn" w:cs="HelveticaNeueLTPro-BdCn"/>
          <w:b/>
          <w:bCs/>
          <w:color w:val="FF0000"/>
          <w:sz w:val="94"/>
          <w:szCs w:val="94"/>
        </w:rPr>
        <w:t>STAROSTLIVOSŤ</w:t>
      </w:r>
    </w:p>
    <w:p w:rsidR="00204D9A" w:rsidRDefault="00204D9A" w:rsidP="00204D9A">
      <w:pPr>
        <w:rPr>
          <w:rFonts w:ascii="HelveticaNeueLTPro-BdCn" w:hAnsi="HelveticaNeueLTPro-BdCn" w:cs="HelveticaNeueLTPro-BdCn"/>
          <w:b/>
          <w:bCs/>
          <w:color w:val="FF0000"/>
          <w:sz w:val="94"/>
          <w:szCs w:val="94"/>
        </w:rPr>
      </w:pPr>
      <w:r>
        <w:rPr>
          <w:rFonts w:ascii="HelveticaNeueLTPro-BdCn" w:hAnsi="HelveticaNeueLTPro-BdCn" w:cs="HelveticaNeueLTPro-BdCn"/>
          <w:b/>
          <w:bCs/>
          <w:color w:val="FF0000"/>
          <w:sz w:val="94"/>
          <w:szCs w:val="94"/>
        </w:rPr>
        <w:t>O ŽENU A MATKU</w:t>
      </w:r>
    </w:p>
    <w:p w:rsidR="00204D9A" w:rsidRDefault="00204D9A" w:rsidP="00204D9A">
      <w:pPr>
        <w:autoSpaceDE w:val="0"/>
        <w:autoSpaceDN w:val="0"/>
        <w:rPr>
          <w:rFonts w:ascii="HelveticaNeueLTPro-BdCn" w:hAnsi="HelveticaNeueLTPro-BdCn"/>
          <w:sz w:val="28"/>
          <w:szCs w:val="28"/>
        </w:rPr>
      </w:pPr>
      <w:r>
        <w:rPr>
          <w:rFonts w:ascii="HelveticaNeueLTPro-BdCn" w:hAnsi="HelveticaNeueLTPro-BdCn"/>
          <w:sz w:val="28"/>
          <w:szCs w:val="28"/>
        </w:rPr>
        <w:t>Seminár sa uskutoční</w:t>
      </w:r>
    </w:p>
    <w:p w:rsidR="00204D9A" w:rsidRDefault="00204D9A" w:rsidP="00204D9A">
      <w:pPr>
        <w:autoSpaceDE w:val="0"/>
        <w:autoSpaceDN w:val="0"/>
        <w:rPr>
          <w:rFonts w:ascii="HelveticaNeueLTPro-BdCn" w:hAnsi="HelveticaNeueLTPro-BdCn"/>
          <w:sz w:val="28"/>
          <w:szCs w:val="28"/>
        </w:rPr>
      </w:pPr>
      <w:r>
        <w:rPr>
          <w:rFonts w:ascii="HelveticaNeueLTPro-BdCn" w:hAnsi="HelveticaNeueLTPro-BdCn"/>
          <w:sz w:val="28"/>
          <w:szCs w:val="28"/>
        </w:rPr>
        <w:t>1</w:t>
      </w:r>
      <w:r w:rsidR="007F12C3">
        <w:rPr>
          <w:rFonts w:ascii="HelveticaNeueLTPro-BdCn" w:hAnsi="HelveticaNeueLTPro-BdCn"/>
          <w:sz w:val="28"/>
          <w:szCs w:val="28"/>
        </w:rPr>
        <w:t>4</w:t>
      </w:r>
      <w:r>
        <w:rPr>
          <w:rFonts w:ascii="HelveticaNeueLTPro-BdCn" w:hAnsi="HelveticaNeueLTPro-BdCn"/>
          <w:sz w:val="28"/>
          <w:szCs w:val="28"/>
        </w:rPr>
        <w:t>. 1</w:t>
      </w:r>
      <w:r w:rsidR="007F12C3">
        <w:rPr>
          <w:rFonts w:ascii="HelveticaNeueLTPro-BdCn" w:hAnsi="HelveticaNeueLTPro-BdCn"/>
          <w:sz w:val="28"/>
          <w:szCs w:val="28"/>
        </w:rPr>
        <w:t>0</w:t>
      </w:r>
      <w:r>
        <w:rPr>
          <w:rFonts w:ascii="HelveticaNeueLTPro-BdCn" w:hAnsi="HelveticaNeueLTPro-BdCn"/>
          <w:sz w:val="28"/>
          <w:szCs w:val="28"/>
        </w:rPr>
        <w:t>. 201</w:t>
      </w:r>
      <w:r w:rsidR="007F12C3">
        <w:rPr>
          <w:rFonts w:ascii="HelveticaNeueLTPro-BdCn" w:hAnsi="HelveticaNeueLTPro-BdCn"/>
          <w:sz w:val="28"/>
          <w:szCs w:val="28"/>
        </w:rPr>
        <w:t>7</w:t>
      </w:r>
    </w:p>
    <w:p w:rsidR="00A37164" w:rsidRDefault="00A37164" w:rsidP="00A37164">
      <w:pPr>
        <w:rPr>
          <w:rFonts w:ascii="HelveticaNeueLTPro-BdCn" w:hAnsi="HelveticaNeueLTPro-BdCn"/>
          <w:sz w:val="28"/>
          <w:szCs w:val="28"/>
        </w:rPr>
      </w:pPr>
      <w:r>
        <w:rPr>
          <w:rFonts w:ascii="HelveticaNeueLTPro-BdCn" w:hAnsi="HelveticaNeueLTPro-BdCn"/>
          <w:sz w:val="28"/>
          <w:szCs w:val="28"/>
        </w:rPr>
        <w:t xml:space="preserve">v hoteli Tenis Zvolen, </w:t>
      </w:r>
      <w:proofErr w:type="spellStart"/>
      <w:r w:rsidRPr="006C0B85">
        <w:rPr>
          <w:rFonts w:ascii="HelveticaNeueLTPro-BdCn" w:hAnsi="HelveticaNeueLTPro-BdCn"/>
          <w:sz w:val="28"/>
          <w:szCs w:val="28"/>
        </w:rPr>
        <w:t>Neresnícka</w:t>
      </w:r>
      <w:proofErr w:type="spellEnd"/>
      <w:r w:rsidRPr="006C0B85">
        <w:rPr>
          <w:rFonts w:ascii="HelveticaNeueLTPro-BdCn" w:hAnsi="HelveticaNeueLTPro-BdCn"/>
          <w:sz w:val="28"/>
          <w:szCs w:val="28"/>
        </w:rPr>
        <w:t xml:space="preserve"> cesta 13 </w:t>
      </w:r>
      <w:r>
        <w:rPr>
          <w:rFonts w:ascii="HelveticaNeueLTPro-BdCn" w:hAnsi="HelveticaNeueLTPro-BdCn"/>
          <w:sz w:val="28"/>
          <w:szCs w:val="28"/>
        </w:rPr>
        <w:t xml:space="preserve">  </w:t>
      </w:r>
      <w:r w:rsidRPr="006C0B85">
        <w:rPr>
          <w:rFonts w:ascii="HelveticaNeueLTPro-BdCn" w:hAnsi="HelveticaNeueLTPro-BdCn"/>
          <w:sz w:val="28"/>
          <w:szCs w:val="28"/>
        </w:rPr>
        <w:t>960 01 Zvolen</w:t>
      </w:r>
    </w:p>
    <w:p w:rsidR="00A37164" w:rsidRPr="006C0B85" w:rsidRDefault="00A37164" w:rsidP="00A37164">
      <w:pPr>
        <w:autoSpaceDE w:val="0"/>
        <w:autoSpaceDN w:val="0"/>
        <w:rPr>
          <w:rFonts w:ascii="HelveticaNeueLTPro-BdCn" w:hAnsi="HelveticaNeueLTPro-BdCn"/>
          <w:sz w:val="28"/>
          <w:szCs w:val="28"/>
        </w:rPr>
      </w:pPr>
      <w:r>
        <w:rPr>
          <w:rFonts w:ascii="HelveticaNeueLTPro-BdCn" w:hAnsi="HelveticaNeueLTPro-BdCn"/>
          <w:sz w:val="28"/>
          <w:szCs w:val="28"/>
        </w:rPr>
        <w:t xml:space="preserve">GPS súradnice: </w:t>
      </w:r>
      <w:r w:rsidRPr="006C0B85">
        <w:rPr>
          <w:rFonts w:ascii="HelveticaNeueLTPro-BdCn" w:hAnsi="HelveticaNeueLTPro-BdCn"/>
          <w:bCs/>
          <w:sz w:val="28"/>
          <w:szCs w:val="28"/>
        </w:rPr>
        <w:t>N 48.5664, E 19.1361</w:t>
      </w:r>
    </w:p>
    <w:p w:rsidR="00204D9A" w:rsidRDefault="00204D9A" w:rsidP="00204D9A"/>
    <w:p w:rsidR="00204D9A" w:rsidRDefault="00204D9A"/>
    <w:p w:rsidR="00204D9A" w:rsidRDefault="00204D9A"/>
    <w:p w:rsidR="00204D9A" w:rsidRDefault="00204D9A"/>
    <w:tbl>
      <w:tblPr>
        <w:tblW w:w="13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997"/>
        <w:gridCol w:w="425"/>
        <w:gridCol w:w="4191"/>
        <w:gridCol w:w="7287"/>
      </w:tblGrid>
      <w:tr w:rsidR="00204D9A" w:rsidRPr="00204D9A" w:rsidTr="00A37164">
        <w:trPr>
          <w:trHeight w:val="312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04D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Odborný program semináru Slovenskej gynekologicko-pôrodníckej spoločnosti:</w:t>
            </w:r>
          </w:p>
        </w:tc>
      </w:tr>
      <w:tr w:rsidR="00204D9A" w:rsidRPr="00204D9A" w:rsidTr="00A37164">
        <w:trPr>
          <w:trHeight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04D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Gynekologická starostlivosť o ženu a matku  </w:t>
            </w:r>
          </w:p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204D9A" w:rsidRPr="00204D9A" w:rsidTr="00A37164">
        <w:trPr>
          <w:trHeight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9C0926" w:rsidP="009C0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Podujatiu je pridelených </w:t>
            </w:r>
            <w:r w:rsidR="00E459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X(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4</w:t>
            </w:r>
            <w:r w:rsidR="00E459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kredity S</w:t>
            </w:r>
            <w:r w:rsidR="00204D9A" w:rsidRPr="00204D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LK.</w:t>
            </w:r>
          </w:p>
        </w:tc>
      </w:tr>
      <w:tr w:rsidR="00204D9A" w:rsidRPr="00204D9A" w:rsidTr="00A37164">
        <w:trPr>
          <w:trHeight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204D9A" w:rsidP="009C0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204D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SOBOTA, </w:t>
            </w:r>
            <w:r w:rsidR="009C09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14</w:t>
            </w:r>
            <w:r w:rsidRPr="00204D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.1</w:t>
            </w:r>
            <w:r w:rsidR="009C09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0.2017</w:t>
            </w:r>
            <w:r w:rsidRPr="00204D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8,45 – 1</w:t>
            </w:r>
            <w:r w:rsidR="009C092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3</w:t>
            </w:r>
            <w:r w:rsidRPr="00204D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,00 HOD</w:t>
            </w:r>
          </w:p>
        </w:tc>
      </w:tr>
      <w:tr w:rsidR="00204D9A" w:rsidRPr="00204D9A" w:rsidTr="00A37164">
        <w:trPr>
          <w:trHeight w:val="360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08:45 - 9:00</w:t>
            </w:r>
          </w:p>
        </w:tc>
        <w:tc>
          <w:tcPr>
            <w:tcW w:w="1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Registrácia – otvorenie a predstavenie účastníkov</w:t>
            </w:r>
          </w:p>
        </w:tc>
      </w:tr>
      <w:tr w:rsidR="00204D9A" w:rsidRPr="00204D9A" w:rsidTr="00A37164">
        <w:trPr>
          <w:trHeight w:val="828"/>
        </w:trPr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9:00-9:30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9A" w:rsidRPr="00204D9A" w:rsidRDefault="00204D9A" w:rsidP="007F1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proofErr w:type="spellStart"/>
            <w:r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MUDr.</w:t>
            </w:r>
            <w:r w:rsidR="007F12C3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Anton</w:t>
            </w:r>
            <w:proofErr w:type="spellEnd"/>
            <w:r w:rsidR="007F12C3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 xml:space="preserve"> Čunderlík</w:t>
            </w:r>
            <w:r w:rsidR="008E219B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, PhD.</w:t>
            </w: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9A" w:rsidRPr="00204D9A" w:rsidRDefault="007F12C3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SLOS v našich podmienkach</w:t>
            </w:r>
          </w:p>
        </w:tc>
      </w:tr>
      <w:tr w:rsidR="00204D9A" w:rsidRPr="00204D9A" w:rsidTr="00A37164">
        <w:trPr>
          <w:trHeight w:val="720"/>
        </w:trPr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7F12C3" w:rsidP="00BD2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9:30-1</w:t>
            </w:r>
            <w:r w:rsidR="00A37164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0:40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Prof. MUDr. Jozef Višňovský, PhD.</w:t>
            </w:r>
            <w:r w:rsidR="007F12C3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, MUDr. Mikuláš Redecha, PhD., MUDr. Peter Feldmár, PhD., MUDr. Vladimír Hruda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9A" w:rsidRPr="00204D9A" w:rsidRDefault="007F12C3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5 ročné skúsenosti s využitím UPA v liečbe myómov maternice v Slovenskej republike</w:t>
            </w:r>
          </w:p>
        </w:tc>
      </w:tr>
      <w:tr w:rsidR="00204D9A" w:rsidRPr="00204D9A" w:rsidTr="00A37164">
        <w:trPr>
          <w:trHeight w:val="720"/>
        </w:trPr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A37164" w:rsidP="00A37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10:40</w:t>
            </w:r>
            <w:r w:rsidR="00204D9A"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 xml:space="preserve"> </w:t>
            </w:r>
            <w:r w:rsidR="007F12C3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–</w:t>
            </w:r>
            <w:r w:rsidR="00204D9A"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 xml:space="preserve"> 1</w:t>
            </w:r>
            <w:r w:rsidR="00BD23FE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1: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10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7F12C3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Diskusia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</w:p>
        </w:tc>
      </w:tr>
      <w:tr w:rsidR="00A37164" w:rsidRPr="00204D9A" w:rsidTr="00A37164">
        <w:trPr>
          <w:trHeight w:val="360"/>
        </w:trPr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164" w:rsidRDefault="00A37164" w:rsidP="00BD2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</w:p>
          <w:p w:rsidR="00A37164" w:rsidRDefault="00A37164" w:rsidP="00BD2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</w:p>
          <w:p w:rsidR="00A37164" w:rsidRDefault="00A37164" w:rsidP="00BD2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11:10 – 11:</w:t>
            </w:r>
            <w:r w:rsidR="00E4595D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 xml:space="preserve">        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164" w:rsidRDefault="00A37164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 xml:space="preserve">Prof. MUDr. Ján Danko, PhD.                                                              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164" w:rsidRPr="00204D9A" w:rsidRDefault="00A37164" w:rsidP="00E4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Analýza výsledkov  12 týždňového sledovania</w:t>
            </w:r>
            <w:r w:rsidR="00E4595D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 xml:space="preserve"> </w:t>
            </w:r>
            <w:proofErr w:type="spellStart"/>
            <w:r w:rsidR="00E4595D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suplementácie</w:t>
            </w:r>
            <w:proofErr w:type="spellEnd"/>
            <w:r w:rsidR="00E4595D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fortifk</w:t>
            </w:r>
            <w:r w:rsidR="00E4595D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ovaým</w:t>
            </w:r>
            <w:proofErr w:type="spellEnd"/>
            <w:r w:rsidR="00E4595D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 xml:space="preserve"> </w:t>
            </w:r>
            <w:proofErr w:type="spellStart"/>
            <w:r w:rsidR="00E4595D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hémovým</w:t>
            </w:r>
            <w:proofErr w:type="spellEnd"/>
            <w:r w:rsidR="00E4595D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 xml:space="preserve"> železom u pacientok s deficitom železa</w:t>
            </w:r>
          </w:p>
        </w:tc>
      </w:tr>
      <w:tr w:rsidR="00204D9A" w:rsidRPr="00204D9A" w:rsidTr="00A37164">
        <w:trPr>
          <w:trHeight w:val="360"/>
        </w:trPr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164" w:rsidRDefault="00A37164" w:rsidP="00BD2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</w:p>
          <w:p w:rsidR="00A37164" w:rsidRDefault="00A37164" w:rsidP="00BD2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</w:p>
          <w:p w:rsidR="00204D9A" w:rsidRPr="00204D9A" w:rsidRDefault="00E4595D" w:rsidP="00E4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11:35</w:t>
            </w:r>
            <w:r w:rsidR="00204D9A"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 xml:space="preserve"> </w:t>
            </w:r>
            <w:r w:rsidR="00BD23FE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–</w:t>
            </w:r>
            <w:r w:rsidR="00204D9A"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12:00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9A" w:rsidRPr="00204D9A" w:rsidRDefault="00BD23FE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MUDr. Zuzana Nižňanská</w:t>
            </w:r>
            <w:r w:rsidR="008E219B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, PhD.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 </w:t>
            </w:r>
            <w:r w:rsidR="00E4595D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Bení</w:t>
            </w:r>
            <w:r w:rsidR="00E4595D" w:rsidRPr="006548A1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 xml:space="preserve">gne cysty </w:t>
            </w:r>
            <w:proofErr w:type="spellStart"/>
            <w:r w:rsidR="00E4595D" w:rsidRPr="006548A1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ovari</w:t>
            </w:r>
            <w:r w:rsidR="00E4595D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í</w:t>
            </w:r>
            <w:proofErr w:type="spellEnd"/>
            <w:r w:rsidR="00E4595D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, možnosti lieč</w:t>
            </w:r>
            <w:r w:rsidR="00E4595D" w:rsidRPr="006548A1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by</w:t>
            </w:r>
          </w:p>
        </w:tc>
      </w:tr>
      <w:tr w:rsidR="00204D9A" w:rsidRPr="00204D9A" w:rsidTr="00A37164">
        <w:trPr>
          <w:trHeight w:val="720"/>
        </w:trPr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E4595D" w:rsidP="00E45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12:00 – 12:2</w:t>
            </w:r>
            <w:r w:rsidR="00BD23FE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5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BD23FE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MUDr</w:t>
            </w:r>
            <w:r w:rsidR="00204D9A"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 xml:space="preserve"> Alexandra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Krištúfková</w:t>
            </w:r>
            <w:proofErr w:type="spellEnd"/>
            <w:r w:rsidR="008207F8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, PhD.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9A" w:rsidRPr="00204D9A" w:rsidRDefault="00DA6804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Benígne zmeny prsníka</w:t>
            </w:r>
          </w:p>
        </w:tc>
      </w:tr>
      <w:tr w:rsidR="00204D9A" w:rsidRPr="00204D9A" w:rsidTr="00A37164">
        <w:trPr>
          <w:trHeight w:val="1080"/>
        </w:trPr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BD23FE" w:rsidP="00BD2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12</w:t>
            </w:r>
            <w:r w:rsidR="00204D9A"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:</w:t>
            </w:r>
            <w:r w:rsidR="00E4595D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5-13</w:t>
            </w:r>
            <w:r w:rsidR="00204D9A"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00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9A" w:rsidRPr="00204D9A" w:rsidRDefault="00BD23FE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Diskusia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</w:p>
        </w:tc>
      </w:tr>
      <w:tr w:rsidR="00204D9A" w:rsidRPr="00204D9A" w:rsidTr="00A37164">
        <w:trPr>
          <w:trHeight w:val="720"/>
        </w:trPr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9C0926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13:00 - 14:00</w:t>
            </w:r>
          </w:p>
        </w:tc>
        <w:tc>
          <w:tcPr>
            <w:tcW w:w="4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9C0926" w:rsidRDefault="00371777" w:rsidP="00204D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28"/>
                <w:lang w:eastAsia="sk-SK"/>
              </w:rPr>
            </w:pPr>
            <w:r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O</w:t>
            </w:r>
            <w:r w:rsidR="009C0926"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bedná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 xml:space="preserve"> </w:t>
            </w:r>
            <w:r w:rsidR="009C0926"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 xml:space="preserve"> prestávka</w:t>
            </w: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</w:p>
        </w:tc>
      </w:tr>
      <w:tr w:rsidR="00204D9A" w:rsidRPr="00204D9A" w:rsidTr="00A37164">
        <w:trPr>
          <w:trHeight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</w:pPr>
          </w:p>
          <w:p w:rsidR="009C0926" w:rsidRPr="00204D9A" w:rsidRDefault="009C0926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Prof. MUDr. Ján Danko, PhD.</w:t>
            </w:r>
          </w:p>
        </w:tc>
      </w:tr>
      <w:tr w:rsidR="00204D9A" w:rsidRPr="00204D9A" w:rsidTr="00A37164">
        <w:trPr>
          <w:trHeight w:val="36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9A" w:rsidRPr="00204D9A" w:rsidRDefault="00204D9A" w:rsidP="00204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</w:pPr>
            <w:r w:rsidRPr="00204D9A">
              <w:rPr>
                <w:rFonts w:ascii="Calibri" w:eastAsia="Times New Roman" w:hAnsi="Calibri" w:cs="Times New Roman"/>
                <w:color w:val="000000"/>
                <w:sz w:val="18"/>
                <w:szCs w:val="28"/>
                <w:lang w:eastAsia="sk-SK"/>
              </w:rPr>
              <w:t>Prezident Slovenskej gynekologicko-pôrodníckej spoločnosti SLS</w:t>
            </w:r>
          </w:p>
        </w:tc>
      </w:tr>
    </w:tbl>
    <w:p w:rsidR="009A4914" w:rsidRDefault="009A4914" w:rsidP="009A4914">
      <w:pPr>
        <w:ind w:left="2832" w:firstLine="708"/>
        <w:rPr>
          <w:rFonts w:ascii="HelveticaNeueLTPro-Cn" w:hAnsi="HelveticaNeueLTPro-Cn" w:cs="HelveticaNeueLTPro-Cn"/>
          <w:sz w:val="16"/>
          <w:szCs w:val="16"/>
        </w:rPr>
      </w:pPr>
    </w:p>
    <w:p w:rsidR="00BA7F8B" w:rsidRDefault="009A4914" w:rsidP="009A4914">
      <w:pPr>
        <w:ind w:left="2832" w:firstLine="708"/>
      </w:pPr>
      <w:r>
        <w:rPr>
          <w:rFonts w:ascii="HelveticaNeueLTPro-Cn" w:hAnsi="HelveticaNeueLTPro-Cn" w:cs="HelveticaNeueLTPro-Cn"/>
          <w:sz w:val="16"/>
          <w:szCs w:val="16"/>
        </w:rPr>
        <w:t>Svoju účasť potvrďte na e-mailovej adrese: richtergedeon@richterg.sk do 9. 10. 2017.</w:t>
      </w:r>
    </w:p>
    <w:sectPr w:rsidR="00BA7F8B" w:rsidSect="00204D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Pro-B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4D9A"/>
    <w:rsid w:val="00095DD2"/>
    <w:rsid w:val="00204D9A"/>
    <w:rsid w:val="00302EA6"/>
    <w:rsid w:val="00371777"/>
    <w:rsid w:val="00387C17"/>
    <w:rsid w:val="005F7CC2"/>
    <w:rsid w:val="007F12C3"/>
    <w:rsid w:val="008207F8"/>
    <w:rsid w:val="008C15E2"/>
    <w:rsid w:val="008E219B"/>
    <w:rsid w:val="00916BA5"/>
    <w:rsid w:val="0098559C"/>
    <w:rsid w:val="009A4914"/>
    <w:rsid w:val="009A7501"/>
    <w:rsid w:val="009B3BA0"/>
    <w:rsid w:val="009C0926"/>
    <w:rsid w:val="00A37164"/>
    <w:rsid w:val="00BA7F8B"/>
    <w:rsid w:val="00BD23FE"/>
    <w:rsid w:val="00DA6804"/>
    <w:rsid w:val="00E4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7F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11</cp:revision>
  <dcterms:created xsi:type="dcterms:W3CDTF">2016-10-07T09:45:00Z</dcterms:created>
  <dcterms:modified xsi:type="dcterms:W3CDTF">2017-08-14T07:31:00Z</dcterms:modified>
</cp:coreProperties>
</file>