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FE" w:rsidRPr="00D83BB4" w:rsidRDefault="00DC4A6D" w:rsidP="008F351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</w:t>
      </w:r>
    </w:p>
    <w:p w:rsidR="00277AFE" w:rsidRDefault="00277AFE" w:rsidP="00AB0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7AFE" w:rsidRDefault="00277AFE" w:rsidP="00AB0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1060" cy="2486025"/>
            <wp:effectExtent l="19050" t="0" r="2540" b="0"/>
            <wp:docPr id="3" name="Obrázok 1" descr="C:\Users\arok\Desktop\LOGA JLF UK\Aula_MAG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k\Desktop\LOGA JLF UK\Aula_MAGN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FE" w:rsidRDefault="00277AFE" w:rsidP="00AB0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11AB" w:rsidRPr="00B24A0C" w:rsidRDefault="00521B57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0333">
        <w:rPr>
          <w:rFonts w:ascii="Times New Roman" w:hAnsi="Times New Roman" w:cs="Times New Roman"/>
          <w:b/>
          <w:sz w:val="28"/>
          <w:szCs w:val="28"/>
        </w:rPr>
        <w:t>Od</w:t>
      </w:r>
      <w:r w:rsidR="00E643D0" w:rsidRPr="00AB0333">
        <w:rPr>
          <w:rFonts w:ascii="Times New Roman" w:hAnsi="Times New Roman" w:cs="Times New Roman"/>
          <w:b/>
          <w:sz w:val="28"/>
          <w:szCs w:val="28"/>
        </w:rPr>
        <w:t>borný program</w:t>
      </w:r>
      <w:r w:rsidR="00AB0333" w:rsidRPr="00AB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AB" w:rsidRPr="00B24A0C">
        <w:rPr>
          <w:rFonts w:ascii="Times New Roman" w:hAnsi="Times New Roman" w:cs="Times New Roman"/>
          <w:b/>
          <w:sz w:val="28"/>
          <w:szCs w:val="24"/>
        </w:rPr>
        <w:t>2</w:t>
      </w:r>
      <w:r w:rsidR="004437AB">
        <w:rPr>
          <w:rFonts w:ascii="Times New Roman" w:hAnsi="Times New Roman" w:cs="Times New Roman"/>
          <w:b/>
          <w:sz w:val="28"/>
          <w:szCs w:val="24"/>
        </w:rPr>
        <w:t>2</w:t>
      </w:r>
      <w:r w:rsidR="006A11AB" w:rsidRPr="00B24A0C">
        <w:rPr>
          <w:rFonts w:ascii="Times New Roman" w:hAnsi="Times New Roman" w:cs="Times New Roman"/>
          <w:b/>
          <w:sz w:val="28"/>
          <w:szCs w:val="24"/>
        </w:rPr>
        <w:t>. októbra 201</w:t>
      </w:r>
      <w:r w:rsidR="004437AB">
        <w:rPr>
          <w:rFonts w:ascii="Times New Roman" w:hAnsi="Times New Roman" w:cs="Times New Roman"/>
          <w:b/>
          <w:sz w:val="28"/>
          <w:szCs w:val="24"/>
        </w:rPr>
        <w:t>5</w:t>
      </w:r>
    </w:p>
    <w:p w:rsidR="00E643D0" w:rsidRPr="00AB0333" w:rsidRDefault="00AB0333" w:rsidP="00521B57">
      <w:pPr>
        <w:rPr>
          <w:rFonts w:ascii="Times New Roman" w:hAnsi="Times New Roman" w:cs="Times New Roman"/>
          <w:b/>
          <w:sz w:val="28"/>
          <w:szCs w:val="28"/>
        </w:rPr>
      </w:pPr>
      <w:r w:rsidRPr="00AB0333">
        <w:rPr>
          <w:rFonts w:ascii="Times New Roman" w:hAnsi="Times New Roman" w:cs="Times New Roman"/>
          <w:b/>
          <w:sz w:val="28"/>
          <w:szCs w:val="28"/>
        </w:rPr>
        <w:t>1</w:t>
      </w:r>
      <w:r w:rsidR="00DC4A6D">
        <w:rPr>
          <w:rFonts w:ascii="Times New Roman" w:hAnsi="Times New Roman" w:cs="Times New Roman"/>
          <w:b/>
          <w:sz w:val="28"/>
          <w:szCs w:val="28"/>
        </w:rPr>
        <w:t>3</w:t>
      </w:r>
      <w:r w:rsidRPr="00AB0333">
        <w:rPr>
          <w:rFonts w:ascii="Times New Roman" w:hAnsi="Times New Roman" w:cs="Times New Roman"/>
          <w:b/>
          <w:sz w:val="28"/>
          <w:szCs w:val="28"/>
        </w:rPr>
        <w:t>,00</w:t>
      </w:r>
    </w:p>
    <w:p w:rsidR="00A65100" w:rsidRPr="00F117AD" w:rsidRDefault="00A65100" w:rsidP="00F1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D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A65100" w:rsidRPr="00F117AD" w:rsidRDefault="00A65100" w:rsidP="00F1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AD">
        <w:rPr>
          <w:rFonts w:ascii="Times New Roman" w:hAnsi="Times New Roman" w:cs="Times New Roman"/>
          <w:b/>
          <w:sz w:val="24"/>
          <w:szCs w:val="24"/>
        </w:rPr>
        <w:t>Príhovory hostí</w:t>
      </w:r>
    </w:p>
    <w:p w:rsidR="00272C69" w:rsidRDefault="00454C3F" w:rsidP="00F11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Ševčík </w:t>
      </w:r>
      <w:r w:rsidR="00F117AD" w:rsidRPr="00F117AD">
        <w:rPr>
          <w:rFonts w:ascii="Times New Roman" w:hAnsi="Times New Roman" w:cs="Times New Roman"/>
          <w:sz w:val="24"/>
          <w:szCs w:val="24"/>
        </w:rPr>
        <w:t xml:space="preserve"> P.: I </w:t>
      </w:r>
      <w:proofErr w:type="spellStart"/>
      <w:r w:rsidR="00F117AD" w:rsidRPr="00F117AD">
        <w:rPr>
          <w:rFonts w:ascii="Times New Roman" w:hAnsi="Times New Roman" w:cs="Times New Roman"/>
          <w:sz w:val="24"/>
          <w:szCs w:val="24"/>
        </w:rPr>
        <w:t>anesteziologové</w:t>
      </w:r>
      <w:proofErr w:type="spellEnd"/>
      <w:r w:rsidR="00F117AD" w:rsidRPr="00F1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AD" w:rsidRPr="00F117AD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F117AD" w:rsidRPr="00F1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AD" w:rsidRPr="00F117AD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="00F117AD" w:rsidRPr="00F117AD">
        <w:rPr>
          <w:rFonts w:ascii="Times New Roman" w:hAnsi="Times New Roman" w:cs="Times New Roman"/>
          <w:sz w:val="24"/>
          <w:szCs w:val="24"/>
        </w:rPr>
        <w:t xml:space="preserve"> dny...</w:t>
      </w:r>
      <w:r w:rsidR="00800B9C">
        <w:rPr>
          <w:rFonts w:ascii="Times New Roman" w:hAnsi="Times New Roman" w:cs="Times New Roman"/>
          <w:sz w:val="24"/>
          <w:szCs w:val="24"/>
        </w:rPr>
        <w:t xml:space="preserve"> (30 min)</w:t>
      </w:r>
    </w:p>
    <w:p w:rsidR="00800B9C" w:rsidRPr="00F117AD" w:rsidRDefault="00800B9C" w:rsidP="00F11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Sániová</w:t>
      </w:r>
      <w:proofErr w:type="spellEnd"/>
      <w:r w:rsidR="0045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B.: Kde sm</w:t>
      </w:r>
      <w:r w:rsidR="00ED4A24">
        <w:rPr>
          <w:rFonts w:ascii="Times New Roman" w:hAnsi="Times New Roman" w:cs="Times New Roman"/>
          <w:sz w:val="24"/>
          <w:szCs w:val="24"/>
        </w:rPr>
        <w:t xml:space="preserve">e sa posunuli v ľudskom vedomí </w:t>
      </w:r>
      <w:r>
        <w:rPr>
          <w:rFonts w:ascii="Times New Roman" w:hAnsi="Times New Roman" w:cs="Times New Roman"/>
          <w:sz w:val="24"/>
          <w:szCs w:val="24"/>
        </w:rPr>
        <w:t xml:space="preserve">  (30 min)</w:t>
      </w:r>
    </w:p>
    <w:p w:rsidR="00F117AD" w:rsidRPr="00F117AD" w:rsidRDefault="00272C69" w:rsidP="002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C69">
        <w:rPr>
          <w:rFonts w:ascii="Times New Roman" w:hAnsi="Times New Roman" w:cs="Times New Roman"/>
          <w:b/>
          <w:i/>
          <w:sz w:val="24"/>
          <w:szCs w:val="24"/>
        </w:rPr>
        <w:t>Sekcia lekárov</w:t>
      </w:r>
    </w:p>
    <w:p w:rsidR="006C4B33" w:rsidRDefault="00ED4A24" w:rsidP="006C4B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14.30 </w:t>
      </w:r>
      <w:r w:rsidR="006C4B33" w:rsidRPr="006A11AB">
        <w:rPr>
          <w:rFonts w:ascii="Times New Roman" w:hAnsi="Times New Roman" w:cs="Times New Roman"/>
          <w:b/>
          <w:i/>
          <w:sz w:val="24"/>
          <w:szCs w:val="24"/>
        </w:rPr>
        <w:t>Blok – Intenzívna medicína</w:t>
      </w:r>
    </w:p>
    <w:p w:rsidR="006C4B33" w:rsidRPr="00236254" w:rsidRDefault="006C4B33" w:rsidP="006C4B33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54">
        <w:rPr>
          <w:rFonts w:ascii="Times New Roman" w:hAnsi="Times New Roman" w:cs="Times New Roman"/>
          <w:sz w:val="24"/>
          <w:szCs w:val="24"/>
        </w:rPr>
        <w:t>Preditívne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faktory zlyhania obličiek u pacientov s rozsiahlym poranením (</w:t>
      </w:r>
      <w:proofErr w:type="spellStart"/>
      <w:r w:rsidRPr="00236254">
        <w:rPr>
          <w:rFonts w:ascii="Times New Roman" w:hAnsi="Times New Roman" w:cs="Times New Roman"/>
          <w:sz w:val="24"/>
          <w:szCs w:val="24"/>
        </w:rPr>
        <w:t>Sklienka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P., KARIM Ostrava).</w:t>
      </w:r>
    </w:p>
    <w:p w:rsidR="006C4B33" w:rsidRPr="00236254" w:rsidRDefault="006C4B33" w:rsidP="006C4B33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54">
        <w:rPr>
          <w:rFonts w:ascii="Times New Roman" w:hAnsi="Times New Roman" w:cs="Times New Roman"/>
          <w:sz w:val="24"/>
          <w:szCs w:val="24"/>
        </w:rPr>
        <w:t>Máme laboratórne monitorovať profylaxiu TEN u kriticky chorých ? (Kula R., KARIM Ostrava).</w:t>
      </w:r>
    </w:p>
    <w:p w:rsidR="006C4B33" w:rsidRDefault="006C4B33" w:rsidP="006C4B33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54">
        <w:rPr>
          <w:rFonts w:ascii="Times New Roman" w:hAnsi="Times New Roman" w:cs="Times New Roman"/>
          <w:sz w:val="24"/>
          <w:szCs w:val="24"/>
        </w:rPr>
        <w:t>Substituce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závislostí – </w:t>
      </w:r>
      <w:proofErr w:type="spellStart"/>
      <w:r w:rsidRPr="00236254">
        <w:rPr>
          <w:rFonts w:ascii="Times New Roman" w:hAnsi="Times New Roman" w:cs="Times New Roman"/>
          <w:sz w:val="24"/>
          <w:szCs w:val="24"/>
        </w:rPr>
        <w:t>nedílná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54">
        <w:rPr>
          <w:rFonts w:ascii="Times New Roman" w:hAnsi="Times New Roman" w:cs="Times New Roman"/>
          <w:sz w:val="24"/>
          <w:szCs w:val="24"/>
        </w:rPr>
        <w:t>součást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54">
        <w:rPr>
          <w:rFonts w:ascii="Times New Roman" w:hAnsi="Times New Roman" w:cs="Times New Roman"/>
          <w:sz w:val="24"/>
          <w:szCs w:val="24"/>
        </w:rPr>
        <w:t>prevence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236254">
        <w:rPr>
          <w:rFonts w:ascii="Times New Roman" w:hAnsi="Times New Roman" w:cs="Times New Roman"/>
          <w:sz w:val="24"/>
          <w:szCs w:val="24"/>
        </w:rPr>
        <w:t>léčby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delíria na JIP ? (</w:t>
      </w:r>
      <w:proofErr w:type="spellStart"/>
      <w:r w:rsidRPr="00236254">
        <w:rPr>
          <w:rFonts w:ascii="Times New Roman" w:hAnsi="Times New Roman" w:cs="Times New Roman"/>
          <w:sz w:val="24"/>
          <w:szCs w:val="24"/>
        </w:rPr>
        <w:t>Neiser</w:t>
      </w:r>
      <w:proofErr w:type="spellEnd"/>
      <w:r w:rsidRPr="00236254">
        <w:rPr>
          <w:rFonts w:ascii="Times New Roman" w:hAnsi="Times New Roman" w:cs="Times New Roman"/>
          <w:sz w:val="24"/>
          <w:szCs w:val="24"/>
        </w:rPr>
        <w:t xml:space="preserve"> J., KARIM Ostrava).</w:t>
      </w:r>
    </w:p>
    <w:p w:rsidR="00800B9C" w:rsidRPr="00800B9C" w:rsidRDefault="00ED4A24" w:rsidP="00800B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15.30   </w:t>
      </w:r>
      <w:proofErr w:type="spellStart"/>
      <w:r w:rsidR="00800B9C">
        <w:rPr>
          <w:rFonts w:ascii="Times New Roman" w:hAnsi="Times New Roman" w:cs="Times New Roman"/>
          <w:b/>
          <w:i/>
          <w:sz w:val="24"/>
          <w:szCs w:val="24"/>
        </w:rPr>
        <w:t>Workshop</w:t>
      </w:r>
      <w:proofErr w:type="spellEnd"/>
      <w:r w:rsidR="00800B9C">
        <w:rPr>
          <w:rFonts w:ascii="Times New Roman" w:hAnsi="Times New Roman" w:cs="Times New Roman"/>
          <w:b/>
          <w:i/>
          <w:sz w:val="24"/>
          <w:szCs w:val="24"/>
        </w:rPr>
        <w:t xml:space="preserve"> (15 min)</w:t>
      </w:r>
    </w:p>
    <w:p w:rsidR="00800B9C" w:rsidRDefault="00236254" w:rsidP="00800B9C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sz w:val="24"/>
          <w:szCs w:val="24"/>
        </w:rPr>
        <w:t>Delirantní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stavy u kriticky nemocných (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Káňová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M., KARIM Ostrava).</w:t>
      </w:r>
    </w:p>
    <w:p w:rsidR="00800B9C" w:rsidRPr="00800B9C" w:rsidRDefault="00800B9C" w:rsidP="00800B9C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tkáňové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ischemie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polytraumatizovaných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pacientů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hemoragickém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  šoku     pomocí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mikrodialýzy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Burša</w:t>
      </w:r>
      <w:proofErr w:type="spellEnd"/>
      <w:r w:rsidR="006F7909">
        <w:rPr>
          <w:rFonts w:ascii="Times New Roman" w:hAnsi="Times New Roman" w:cs="Times New Roman"/>
          <w:sz w:val="24"/>
          <w:szCs w:val="24"/>
        </w:rPr>
        <w:t xml:space="preserve"> </w:t>
      </w:r>
      <w:r w:rsidRPr="00800B9C">
        <w:rPr>
          <w:rFonts w:ascii="Times New Roman" w:hAnsi="Times New Roman" w:cs="Times New Roman"/>
          <w:sz w:val="24"/>
          <w:szCs w:val="24"/>
        </w:rPr>
        <w:t xml:space="preserve"> F., KARIM Ostrava).</w:t>
      </w:r>
    </w:p>
    <w:p w:rsidR="00800B9C" w:rsidRPr="00800B9C" w:rsidRDefault="00800B9C" w:rsidP="00800B9C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sz w:val="24"/>
          <w:szCs w:val="24"/>
        </w:rPr>
        <w:t>Hodnocení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míry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chirurgického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traumatu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pomocí analýzy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proteinů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s 100 A (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Máca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J.,  KARIM Ostrava).</w:t>
      </w:r>
    </w:p>
    <w:p w:rsidR="00800B9C" w:rsidRPr="00236254" w:rsidRDefault="00800B9C" w:rsidP="00800B9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24" w:rsidRDefault="00ED4A24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254" w:rsidRPr="00800B9C" w:rsidRDefault="00236254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B9C"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236254" w:rsidRDefault="00236254" w:rsidP="0023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4" w:rsidRDefault="00236254" w:rsidP="002362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2C69">
        <w:rPr>
          <w:rFonts w:ascii="Times New Roman" w:hAnsi="Times New Roman" w:cs="Times New Roman"/>
          <w:b/>
          <w:i/>
          <w:sz w:val="24"/>
          <w:szCs w:val="24"/>
        </w:rPr>
        <w:t xml:space="preserve">Sekcia lekárov </w:t>
      </w:r>
      <w:r w:rsidR="00ED4A24">
        <w:rPr>
          <w:rFonts w:ascii="Times New Roman" w:hAnsi="Times New Roman" w:cs="Times New Roman"/>
          <w:b/>
          <w:sz w:val="28"/>
          <w:szCs w:val="28"/>
        </w:rPr>
        <w:t>16,30 – 18,3</w:t>
      </w:r>
      <w:r w:rsidRPr="00272C69">
        <w:rPr>
          <w:rFonts w:ascii="Times New Roman" w:hAnsi="Times New Roman" w:cs="Times New Roman"/>
          <w:b/>
          <w:sz w:val="28"/>
          <w:szCs w:val="28"/>
        </w:rPr>
        <w:t>0</w:t>
      </w:r>
    </w:p>
    <w:p w:rsidR="00236254" w:rsidRPr="006A11AB" w:rsidRDefault="00236254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1AB">
        <w:rPr>
          <w:rFonts w:ascii="Times New Roman" w:hAnsi="Times New Roman" w:cs="Times New Roman"/>
          <w:b/>
          <w:i/>
          <w:sz w:val="24"/>
          <w:szCs w:val="24"/>
        </w:rPr>
        <w:t>Blok – Regionálna anestézia</w:t>
      </w:r>
    </w:p>
    <w:p w:rsidR="00236254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ultrazvuku v regionálnej anestézii (</w:t>
      </w:r>
      <w:proofErr w:type="spellStart"/>
      <w:r>
        <w:rPr>
          <w:rFonts w:ascii="Times New Roman" w:hAnsi="Times New Roman" w:cs="Times New Roman"/>
          <w:sz w:val="24"/>
          <w:szCs w:val="24"/>
        </w:rPr>
        <w:t>Koyš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Kvašnica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KAIM Martin).</w:t>
      </w:r>
    </w:p>
    <w:p w:rsidR="00236254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Použitie UGRA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karotickej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endarterektomii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Čiljaková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Koyš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KAIM Martin).</w:t>
      </w:r>
    </w:p>
    <w:p w:rsidR="00236254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UGRA pri operačných výkonoch na hornej končatine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Kvašnica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Kozánek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KAIM Martin).</w:t>
      </w:r>
    </w:p>
    <w:p w:rsidR="00236254" w:rsidRPr="00875DCA" w:rsidRDefault="00236254" w:rsidP="00236254">
      <w:pPr>
        <w:pStyle w:val="Odsekzoznamu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UGRA pri operačných výkonoch na dolnej končatine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Kozánek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Kvašnica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KAIM Martin).</w:t>
      </w:r>
    </w:p>
    <w:p w:rsidR="0045340D" w:rsidRDefault="0045340D" w:rsidP="00E643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6254" w:rsidRDefault="00800B9C" w:rsidP="00E643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19,00 – spoločenský večer</w:t>
      </w:r>
    </w:p>
    <w:p w:rsidR="008F351A" w:rsidRDefault="008F351A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 xml:space="preserve">Sekcia sestier </w:t>
      </w:r>
    </w:p>
    <w:p w:rsidR="006F7909" w:rsidRPr="006F7909" w:rsidRDefault="006F7909" w:rsidP="006F7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909">
        <w:rPr>
          <w:rFonts w:ascii="Arial" w:hAnsi="Arial" w:cs="Arial"/>
          <w:b/>
          <w:sz w:val="24"/>
          <w:szCs w:val="24"/>
        </w:rPr>
        <w:t>14,00 – 15,15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Blok anestézia: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Práva pacienta na operačnej sále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Huťková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Maligní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hypertermie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Vylíčilová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A., KARIM Ostrava).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Význam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léčbě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pooperační bolesti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Zoubková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R., KARIM Ostrava).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Analýza PACU v ČR a v zahraničí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Zamastilová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H., Nováková D., KARIM Ostrava).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6F7909" w:rsidRPr="006F7909" w:rsidRDefault="006F7909" w:rsidP="006F7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909">
        <w:rPr>
          <w:rFonts w:ascii="Arial" w:hAnsi="Arial" w:cs="Arial"/>
          <w:b/>
          <w:sz w:val="24"/>
          <w:szCs w:val="24"/>
        </w:rPr>
        <w:t>15,30 – 17,00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BIS – význam monitorovania hĺbky anestézie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Kozolová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Axilárny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 blok s USG navigáciou 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Chnupová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I.,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Úskalia zaistenia dýchacích ciest pri fraktúrach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maxilofaciálneho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skeletu z pohľadu anestéziologickej sestry (Horváthová A.,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Kubenová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Kluknavská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J., KAIM Martin).</w:t>
      </w:r>
    </w:p>
    <w:p w:rsidR="006F7909" w:rsidRPr="006F7909" w:rsidRDefault="006F7909" w:rsidP="006F79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Hemoragický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šok -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kazuistika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Koričárová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Jadvišová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Cígerová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H., KAIM Martin).</w:t>
      </w:r>
    </w:p>
    <w:p w:rsidR="00272C69" w:rsidRDefault="00272C69" w:rsidP="00A651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B33" w:rsidRDefault="006C4B33" w:rsidP="00E643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Default="006F7909" w:rsidP="00E643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1AB" w:rsidRDefault="00A65100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6ADE">
        <w:rPr>
          <w:rFonts w:ascii="Times New Roman" w:hAnsi="Times New Roman" w:cs="Times New Roman"/>
          <w:b/>
          <w:sz w:val="28"/>
          <w:szCs w:val="24"/>
        </w:rPr>
        <w:lastRenderedPageBreak/>
        <w:t>Odborný program</w:t>
      </w:r>
      <w:r w:rsidR="006A11AB" w:rsidRPr="00076ADE">
        <w:rPr>
          <w:rFonts w:ascii="Times New Roman" w:hAnsi="Times New Roman" w:cs="Times New Roman"/>
          <w:b/>
          <w:sz w:val="28"/>
          <w:szCs w:val="24"/>
        </w:rPr>
        <w:t xml:space="preserve">  2</w:t>
      </w:r>
      <w:r w:rsidR="004437AB" w:rsidRPr="00076ADE">
        <w:rPr>
          <w:rFonts w:ascii="Times New Roman" w:hAnsi="Times New Roman" w:cs="Times New Roman"/>
          <w:b/>
          <w:sz w:val="28"/>
          <w:szCs w:val="24"/>
        </w:rPr>
        <w:t>3</w:t>
      </w:r>
      <w:r w:rsidR="006A11AB" w:rsidRPr="00076ADE">
        <w:rPr>
          <w:rFonts w:ascii="Times New Roman" w:hAnsi="Times New Roman" w:cs="Times New Roman"/>
          <w:b/>
          <w:sz w:val="28"/>
          <w:szCs w:val="24"/>
        </w:rPr>
        <w:t>. októbra 201</w:t>
      </w:r>
      <w:r w:rsidR="004437AB" w:rsidRPr="00076ADE">
        <w:rPr>
          <w:rFonts w:ascii="Times New Roman" w:hAnsi="Times New Roman" w:cs="Times New Roman"/>
          <w:b/>
          <w:sz w:val="28"/>
          <w:szCs w:val="24"/>
        </w:rPr>
        <w:t>5</w:t>
      </w:r>
    </w:p>
    <w:p w:rsidR="00236254" w:rsidRDefault="006A11AB" w:rsidP="00236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A0C">
        <w:rPr>
          <w:rFonts w:ascii="Times New Roman" w:hAnsi="Times New Roman" w:cs="Times New Roman"/>
          <w:b/>
          <w:i/>
          <w:sz w:val="24"/>
          <w:szCs w:val="24"/>
        </w:rPr>
        <w:t>Sekcia lekárov</w:t>
      </w:r>
      <w:r w:rsidR="00800B9C">
        <w:rPr>
          <w:rFonts w:ascii="Times New Roman" w:hAnsi="Times New Roman" w:cs="Times New Roman"/>
          <w:b/>
          <w:i/>
          <w:sz w:val="24"/>
          <w:szCs w:val="24"/>
        </w:rPr>
        <w:t xml:space="preserve"> – výskumný projekty KAIM </w:t>
      </w:r>
      <w:r w:rsidR="00236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6254">
        <w:rPr>
          <w:rFonts w:ascii="Times New Roman" w:hAnsi="Times New Roman" w:cs="Times New Roman"/>
          <w:b/>
          <w:sz w:val="28"/>
          <w:szCs w:val="24"/>
        </w:rPr>
        <w:t>8,30 – 1</w:t>
      </w:r>
      <w:r w:rsidR="00800B9C">
        <w:rPr>
          <w:rFonts w:ascii="Times New Roman" w:hAnsi="Times New Roman" w:cs="Times New Roman"/>
          <w:b/>
          <w:sz w:val="28"/>
          <w:szCs w:val="24"/>
        </w:rPr>
        <w:t>0</w:t>
      </w:r>
      <w:r w:rsidR="00236254">
        <w:rPr>
          <w:rFonts w:ascii="Times New Roman" w:hAnsi="Times New Roman" w:cs="Times New Roman"/>
          <w:b/>
          <w:sz w:val="28"/>
          <w:szCs w:val="24"/>
        </w:rPr>
        <w:t>,</w:t>
      </w:r>
      <w:r w:rsidR="00800B9C">
        <w:rPr>
          <w:rFonts w:ascii="Times New Roman" w:hAnsi="Times New Roman" w:cs="Times New Roman"/>
          <w:b/>
          <w:sz w:val="28"/>
          <w:szCs w:val="24"/>
        </w:rPr>
        <w:t>0</w:t>
      </w:r>
      <w:r w:rsidR="00236254">
        <w:rPr>
          <w:rFonts w:ascii="Times New Roman" w:hAnsi="Times New Roman" w:cs="Times New Roman"/>
          <w:b/>
          <w:sz w:val="28"/>
          <w:szCs w:val="24"/>
        </w:rPr>
        <w:t>0</w:t>
      </w:r>
    </w:p>
    <w:p w:rsidR="00800B9C" w:rsidRDefault="00800B9C" w:rsidP="00236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80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B9C" w:rsidRDefault="00800B9C" w:rsidP="00C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DE" w:rsidRDefault="00076ADE" w:rsidP="00076AD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DE">
        <w:rPr>
          <w:rFonts w:ascii="Times New Roman" w:hAnsi="Times New Roman" w:cs="Times New Roman"/>
          <w:sz w:val="24"/>
          <w:szCs w:val="24"/>
        </w:rPr>
        <w:t>Ako pripraviť vedecký projekt – možnosti a realita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Antošová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</w:t>
      </w:r>
      <w:r w:rsidRPr="00076ADE">
        <w:rPr>
          <w:rFonts w:ascii="Times New Roman" w:hAnsi="Times New Roman" w:cs="Times New Roman"/>
          <w:sz w:val="24"/>
          <w:szCs w:val="24"/>
        </w:rPr>
        <w:t>, Kancelária európskych a národných projektov JLF UK Martin).</w:t>
      </w:r>
      <w:bookmarkStart w:id="0" w:name="_GoBack"/>
      <w:bookmarkEnd w:id="0"/>
    </w:p>
    <w:p w:rsidR="00076ADE" w:rsidRDefault="00076ADE" w:rsidP="00076AD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93" w:rsidRPr="00076ADE" w:rsidRDefault="006C7F01" w:rsidP="00076AD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DE">
        <w:rPr>
          <w:rFonts w:ascii="Times New Roman" w:hAnsi="Times New Roman"/>
          <w:sz w:val="24"/>
          <w:szCs w:val="24"/>
        </w:rPr>
        <w:t>Príprava  medicínskych dát na štatistické spracovanie</w:t>
      </w:r>
      <w:r w:rsidRPr="00076ADE">
        <w:rPr>
          <w:rFonts w:ascii="Times New Roman" w:hAnsi="Times New Roman"/>
          <w:sz w:val="32"/>
          <w:szCs w:val="32"/>
        </w:rPr>
        <w:t xml:space="preserve"> </w:t>
      </w:r>
      <w:r w:rsidR="00800B9C" w:rsidRPr="00076ADE">
        <w:rPr>
          <w:rFonts w:ascii="Times New Roman" w:hAnsi="Times New Roman" w:cs="Times New Roman"/>
          <w:sz w:val="24"/>
          <w:szCs w:val="24"/>
        </w:rPr>
        <w:t xml:space="preserve"> (</w:t>
      </w:r>
      <w:r w:rsidR="00800B9C" w:rsidRPr="006F7909">
        <w:rPr>
          <w:rFonts w:ascii="Times New Roman" w:hAnsi="Times New Roman" w:cs="Times New Roman"/>
          <w:sz w:val="24"/>
          <w:szCs w:val="24"/>
        </w:rPr>
        <w:t>Drobná E.,</w:t>
      </w:r>
      <w:r w:rsidR="00800B9C" w:rsidRPr="00076ADE">
        <w:rPr>
          <w:rFonts w:ascii="Times New Roman" w:hAnsi="Times New Roman" w:cs="Times New Roman"/>
          <w:sz w:val="24"/>
          <w:szCs w:val="24"/>
        </w:rPr>
        <w:t xml:space="preserve"> Katedra informatiky, AOS Liptovský Mikuláš).</w:t>
      </w:r>
    </w:p>
    <w:p w:rsidR="00CF3893" w:rsidRDefault="00CF3893" w:rsidP="00CF38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24" w:rsidRPr="00CF3893" w:rsidRDefault="00A03C24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93">
        <w:rPr>
          <w:rFonts w:ascii="Times New Roman" w:hAnsi="Times New Roman" w:cs="Times New Roman"/>
          <w:sz w:val="24"/>
          <w:szCs w:val="24"/>
        </w:rPr>
        <w:t xml:space="preserve">Vlnová funkcia a jej </w:t>
      </w:r>
      <w:proofErr w:type="spellStart"/>
      <w:r w:rsidRPr="00CF3893">
        <w:rPr>
          <w:rFonts w:ascii="Times New Roman" w:hAnsi="Times New Roman" w:cs="Times New Roman"/>
          <w:sz w:val="24"/>
          <w:szCs w:val="24"/>
        </w:rPr>
        <w:t>power-spektrálna</w:t>
      </w:r>
      <w:proofErr w:type="spellEnd"/>
      <w:r w:rsidRPr="00CF3893">
        <w:rPr>
          <w:rFonts w:ascii="Times New Roman" w:hAnsi="Times New Roman" w:cs="Times New Roman"/>
          <w:sz w:val="24"/>
          <w:szCs w:val="24"/>
        </w:rPr>
        <w:t xml:space="preserve"> v EEG </w:t>
      </w:r>
      <w:proofErr w:type="spellStart"/>
      <w:r w:rsidRPr="00CF3893">
        <w:rPr>
          <w:rFonts w:ascii="Times New Roman" w:hAnsi="Times New Roman" w:cs="Times New Roman"/>
          <w:sz w:val="24"/>
          <w:szCs w:val="24"/>
        </w:rPr>
        <w:t>signále</w:t>
      </w:r>
      <w:proofErr w:type="spellEnd"/>
      <w:r w:rsidRPr="00CF3893">
        <w:rPr>
          <w:rFonts w:ascii="Times New Roman" w:hAnsi="Times New Roman" w:cs="Times New Roman"/>
          <w:sz w:val="24"/>
          <w:szCs w:val="24"/>
        </w:rPr>
        <w:t>.</w:t>
      </w:r>
      <w:r w:rsidR="00800B9C" w:rsidRPr="00CF3893">
        <w:rPr>
          <w:rFonts w:ascii="Times New Roman" w:hAnsi="Times New Roman" w:cs="Times New Roman"/>
          <w:sz w:val="24"/>
          <w:szCs w:val="24"/>
        </w:rPr>
        <w:t xml:space="preserve"> </w:t>
      </w:r>
      <w:r w:rsidRPr="00CF3893">
        <w:rPr>
          <w:rFonts w:ascii="Times New Roman" w:hAnsi="Times New Roman" w:cs="Times New Roman"/>
          <w:sz w:val="24"/>
          <w:szCs w:val="24"/>
        </w:rPr>
        <w:t xml:space="preserve"> (</w:t>
      </w:r>
      <w:r w:rsidRPr="006F7909">
        <w:rPr>
          <w:rFonts w:ascii="Times New Roman" w:hAnsi="Times New Roman" w:cs="Times New Roman"/>
          <w:sz w:val="24"/>
          <w:szCs w:val="24"/>
        </w:rPr>
        <w:t>Drobný</w:t>
      </w:r>
      <w:r w:rsidR="006F7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09" w:rsidRPr="006F7909">
        <w:rPr>
          <w:rFonts w:ascii="Times New Roman" w:hAnsi="Times New Roman" w:cs="Times New Roman"/>
          <w:sz w:val="24"/>
          <w:szCs w:val="24"/>
        </w:rPr>
        <w:t>M., KAIM Martin</w:t>
      </w:r>
      <w:r w:rsidRPr="006F7909">
        <w:rPr>
          <w:rFonts w:ascii="Times New Roman" w:hAnsi="Times New Roman" w:cs="Times New Roman"/>
          <w:sz w:val="24"/>
          <w:szCs w:val="24"/>
        </w:rPr>
        <w:t>)</w:t>
      </w:r>
    </w:p>
    <w:p w:rsidR="00A03C24" w:rsidRPr="00A03C24" w:rsidRDefault="00A03C24" w:rsidP="00CF38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9C" w:rsidRPr="00A03C24" w:rsidRDefault="00800B9C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4">
        <w:rPr>
          <w:rFonts w:ascii="Times New Roman" w:hAnsi="Times New Roman" w:cs="Times New Roman"/>
          <w:sz w:val="24"/>
          <w:szCs w:val="24"/>
        </w:rPr>
        <w:t xml:space="preserve">Využitie </w:t>
      </w:r>
      <w:proofErr w:type="spellStart"/>
      <w:r w:rsidRPr="00A03C24">
        <w:rPr>
          <w:rFonts w:ascii="Times New Roman" w:hAnsi="Times New Roman" w:cs="Times New Roman"/>
          <w:sz w:val="24"/>
          <w:szCs w:val="24"/>
        </w:rPr>
        <w:t>power-spektrálnej</w:t>
      </w:r>
      <w:proofErr w:type="spellEnd"/>
      <w:r w:rsidRPr="00A03C24">
        <w:rPr>
          <w:rFonts w:ascii="Times New Roman" w:hAnsi="Times New Roman" w:cs="Times New Roman"/>
          <w:sz w:val="24"/>
          <w:szCs w:val="24"/>
        </w:rPr>
        <w:t xml:space="preserve"> analýzy na intenzívnej jednotke KAIM  (</w:t>
      </w:r>
      <w:proofErr w:type="spellStart"/>
      <w:r w:rsidRPr="00A03C24">
        <w:rPr>
          <w:rFonts w:ascii="Times New Roman" w:hAnsi="Times New Roman" w:cs="Times New Roman"/>
          <w:sz w:val="24"/>
          <w:szCs w:val="24"/>
        </w:rPr>
        <w:t>Sániová</w:t>
      </w:r>
      <w:proofErr w:type="spellEnd"/>
      <w:r w:rsidRPr="00A03C24">
        <w:rPr>
          <w:rFonts w:ascii="Times New Roman" w:hAnsi="Times New Roman" w:cs="Times New Roman"/>
          <w:sz w:val="24"/>
          <w:szCs w:val="24"/>
        </w:rPr>
        <w:t xml:space="preserve"> B., KAIM Martin).</w:t>
      </w:r>
    </w:p>
    <w:p w:rsidR="00A03C24" w:rsidRPr="00A03C24" w:rsidRDefault="00A03C24" w:rsidP="00C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9C" w:rsidRDefault="00800B9C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9C">
        <w:rPr>
          <w:rFonts w:ascii="Times New Roman" w:hAnsi="Times New Roman" w:cs="Times New Roman"/>
          <w:sz w:val="24"/>
          <w:szCs w:val="24"/>
        </w:rPr>
        <w:t>EEG signál počas GA spracovaný systémom LORETA (</w:t>
      </w:r>
      <w:r w:rsidRPr="006F7909">
        <w:rPr>
          <w:rFonts w:ascii="Times New Roman" w:hAnsi="Times New Roman" w:cs="Times New Roman"/>
          <w:sz w:val="24"/>
          <w:szCs w:val="24"/>
        </w:rPr>
        <w:t>Fischer M., KAIM Martin).</w:t>
      </w:r>
    </w:p>
    <w:p w:rsidR="00A03C24" w:rsidRDefault="00A03C24" w:rsidP="00CF38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9C" w:rsidRPr="00800B9C" w:rsidRDefault="0067645B" w:rsidP="00CF38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800B9C">
        <w:rPr>
          <w:rFonts w:ascii="Times New Roman" w:hAnsi="Times New Roman" w:cs="Times New Roman"/>
          <w:sz w:val="24"/>
          <w:szCs w:val="24"/>
        </w:rPr>
        <w:t>Škutchanová</w:t>
      </w:r>
      <w:proofErr w:type="spellEnd"/>
      <w:r w:rsidR="0080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A., KAIM Martin).</w:t>
      </w:r>
    </w:p>
    <w:p w:rsidR="00800B9C" w:rsidRDefault="00800B9C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813" w:rsidRPr="00800B9C" w:rsidRDefault="00AA2813" w:rsidP="00236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3CD" w:rsidRDefault="00800B9C" w:rsidP="006A1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AA2813" w:rsidRDefault="00AA2813" w:rsidP="006A1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813" w:rsidRDefault="00AA2813" w:rsidP="006A11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B9C" w:rsidRDefault="00800B9C" w:rsidP="00800B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A0C">
        <w:rPr>
          <w:rFonts w:ascii="Times New Roman" w:hAnsi="Times New Roman" w:cs="Times New Roman"/>
          <w:b/>
          <w:i/>
          <w:sz w:val="24"/>
          <w:szCs w:val="24"/>
        </w:rPr>
        <w:t>Sekcia lekárov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8"/>
          <w:szCs w:val="24"/>
        </w:rPr>
        <w:t xml:space="preserve"> 10,30</w:t>
      </w:r>
    </w:p>
    <w:p w:rsidR="00800B9C" w:rsidRPr="00800B9C" w:rsidRDefault="00800B9C" w:rsidP="00800B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800B9C">
        <w:rPr>
          <w:rFonts w:ascii="Times New Roman" w:hAnsi="Times New Roman" w:cs="Times New Roman"/>
          <w:b/>
          <w:i/>
          <w:sz w:val="24"/>
          <w:szCs w:val="24"/>
        </w:rPr>
        <w:t>orkshop</w:t>
      </w:r>
      <w:proofErr w:type="spellEnd"/>
    </w:p>
    <w:p w:rsidR="00800B9C" w:rsidRPr="00800B9C" w:rsidRDefault="00800B9C" w:rsidP="00800B9C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Posouzení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perioperačního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podkladě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variability srdeční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frekvence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Reimer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P., KARIM Ostrava).</w:t>
      </w:r>
    </w:p>
    <w:p w:rsidR="00800B9C" w:rsidRPr="00800B9C" w:rsidRDefault="00800B9C" w:rsidP="00800B9C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sz w:val="24"/>
          <w:szCs w:val="24"/>
        </w:rPr>
        <w:t>Hypotenze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po úvodu do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anestezie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Jor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O., KARIM Ostrava).</w:t>
      </w:r>
    </w:p>
    <w:p w:rsidR="00800B9C" w:rsidRDefault="00800B9C" w:rsidP="00800B9C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B9C">
        <w:rPr>
          <w:rFonts w:ascii="Times New Roman" w:hAnsi="Times New Roman" w:cs="Times New Roman"/>
          <w:sz w:val="24"/>
          <w:szCs w:val="24"/>
        </w:rPr>
        <w:t>Monitorace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hloubky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anestezie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u 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 (Divák J., </w:t>
      </w:r>
      <w:proofErr w:type="spellStart"/>
      <w:r w:rsidRPr="00800B9C">
        <w:rPr>
          <w:rFonts w:ascii="Times New Roman" w:hAnsi="Times New Roman" w:cs="Times New Roman"/>
          <w:sz w:val="24"/>
          <w:szCs w:val="24"/>
        </w:rPr>
        <w:t>Frelich</w:t>
      </w:r>
      <w:proofErr w:type="spellEnd"/>
      <w:r w:rsidRPr="00800B9C">
        <w:rPr>
          <w:rFonts w:ascii="Times New Roman" w:hAnsi="Times New Roman" w:cs="Times New Roman"/>
          <w:sz w:val="24"/>
          <w:szCs w:val="24"/>
        </w:rPr>
        <w:t xml:space="preserve"> M., KARIM Ostrava)</w:t>
      </w:r>
    </w:p>
    <w:p w:rsidR="00456D95" w:rsidRPr="006F7909" w:rsidRDefault="00456D95" w:rsidP="00456D95">
      <w:pPr>
        <w:pStyle w:val="Obyaj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Súčasný pohľad na použitie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balansovaných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roztokov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kryštaloidov</w:t>
      </w:r>
      <w:proofErr w:type="spellEnd"/>
      <w:r w:rsidR="00856689"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6689" w:rsidRPr="006F7909">
        <w:rPr>
          <w:rFonts w:ascii="Times New Roman" w:hAnsi="Times New Roman" w:cs="Times New Roman"/>
          <w:sz w:val="24"/>
          <w:szCs w:val="24"/>
        </w:rPr>
        <w:t>Koyš</w:t>
      </w:r>
      <w:proofErr w:type="spellEnd"/>
      <w:r w:rsidR="006F7909">
        <w:rPr>
          <w:rFonts w:ascii="Times New Roman" w:hAnsi="Times New Roman" w:cs="Times New Roman"/>
          <w:sz w:val="24"/>
          <w:szCs w:val="24"/>
        </w:rPr>
        <w:t xml:space="preserve"> R.</w:t>
      </w:r>
      <w:r w:rsidR="00856689" w:rsidRPr="006F7909">
        <w:rPr>
          <w:rFonts w:ascii="Times New Roman" w:hAnsi="Times New Roman" w:cs="Times New Roman"/>
          <w:sz w:val="24"/>
          <w:szCs w:val="24"/>
        </w:rPr>
        <w:t>, KAIM Martin)</w:t>
      </w:r>
    </w:p>
    <w:p w:rsidR="00456D95" w:rsidRDefault="00456D95" w:rsidP="0085668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13" w:rsidRDefault="00AA2813" w:rsidP="0085668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13" w:rsidRPr="006F7909" w:rsidRDefault="00AA2813" w:rsidP="00856689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Sekcia sestier –</w:t>
      </w:r>
      <w:r w:rsidRPr="006F7909">
        <w:rPr>
          <w:rFonts w:ascii="Times New Roman" w:hAnsi="Times New Roman" w:cs="Times New Roman"/>
          <w:b/>
          <w:sz w:val="28"/>
          <w:szCs w:val="24"/>
        </w:rPr>
        <w:t xml:space="preserve"> 8,30 – 10,00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Blok intenzívna medicína: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Pád z výše –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kazuistika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Madziová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Obesita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limitující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faktor v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ošetřovatelské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péči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Haltofová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A.,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Dárce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nebijícem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srdcem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Glac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Streitová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D., Švec P.,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lastRenderedPageBreak/>
        <w:t>Etické aspekty starostlivosti o darcu orgánov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Ptáková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M., Mojžiš V.,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D., KAIM Martin).</w:t>
      </w:r>
    </w:p>
    <w:p w:rsidR="006F7909" w:rsidRPr="00CF6B4A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i/>
          <w:sz w:val="24"/>
          <w:szCs w:val="24"/>
        </w:rPr>
        <w:t>Prestávka 15 min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909">
        <w:rPr>
          <w:rFonts w:ascii="Times New Roman" w:hAnsi="Times New Roman" w:cs="Times New Roman"/>
          <w:b/>
          <w:sz w:val="28"/>
          <w:szCs w:val="24"/>
        </w:rPr>
        <w:t>10,30 – 12,00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ECMO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pohledu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sestry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Rusková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K.,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Nová doporučení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prevenci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sepse a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do klinické praxe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Zoubková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R.,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09">
        <w:rPr>
          <w:rFonts w:ascii="Times New Roman" w:hAnsi="Times New Roman" w:cs="Times New Roman"/>
          <w:sz w:val="24"/>
          <w:szCs w:val="24"/>
        </w:rPr>
        <w:t>Prevence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infekce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zavedení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centrálních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žilních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katétrů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(Švec P., KARIM Ostrava).</w:t>
      </w:r>
    </w:p>
    <w:p w:rsidR="006F7909" w:rsidRPr="006F7909" w:rsidRDefault="006F7909" w:rsidP="006F7909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V.A.C. systém (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Koraušová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Brňák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Wáclaviaková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M., KAIM Martin).</w:t>
      </w: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9" w:rsidRP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909">
        <w:rPr>
          <w:rFonts w:ascii="Times New Roman" w:hAnsi="Times New Roman" w:cs="Times New Roman"/>
          <w:b/>
          <w:sz w:val="24"/>
          <w:szCs w:val="24"/>
        </w:rPr>
        <w:t>Diskusia.</w:t>
      </w:r>
    </w:p>
    <w:p w:rsidR="006F7909" w:rsidRDefault="006F7909" w:rsidP="006F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909">
        <w:rPr>
          <w:rFonts w:ascii="Times New Roman" w:hAnsi="Times New Roman" w:cs="Times New Roman"/>
          <w:b/>
          <w:sz w:val="24"/>
          <w:szCs w:val="24"/>
        </w:rPr>
        <w:t>Záver.</w:t>
      </w:r>
    </w:p>
    <w:p w:rsidR="006F7909" w:rsidRDefault="006F7909" w:rsidP="006A1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17" w:rsidRPr="006F7717" w:rsidRDefault="006F7717" w:rsidP="006F7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717" w:rsidRPr="006F7717" w:rsidSect="00B24A0C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B3"/>
    <w:multiLevelType w:val="hybridMultilevel"/>
    <w:tmpl w:val="872AE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D26"/>
    <w:multiLevelType w:val="hybridMultilevel"/>
    <w:tmpl w:val="ACC0C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AAF"/>
    <w:multiLevelType w:val="hybridMultilevel"/>
    <w:tmpl w:val="E37A4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2864"/>
    <w:multiLevelType w:val="hybridMultilevel"/>
    <w:tmpl w:val="5424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505"/>
    <w:multiLevelType w:val="hybridMultilevel"/>
    <w:tmpl w:val="9DF2C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0C2"/>
    <w:multiLevelType w:val="hybridMultilevel"/>
    <w:tmpl w:val="934AF7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C06"/>
    <w:multiLevelType w:val="hybridMultilevel"/>
    <w:tmpl w:val="CD467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940"/>
    <w:multiLevelType w:val="hybridMultilevel"/>
    <w:tmpl w:val="36A22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946"/>
    <w:multiLevelType w:val="hybridMultilevel"/>
    <w:tmpl w:val="67802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9EA"/>
    <w:multiLevelType w:val="hybridMultilevel"/>
    <w:tmpl w:val="966E5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3EE2"/>
    <w:multiLevelType w:val="hybridMultilevel"/>
    <w:tmpl w:val="3368A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20F2"/>
    <w:multiLevelType w:val="hybridMultilevel"/>
    <w:tmpl w:val="434C2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E0CF2"/>
    <w:multiLevelType w:val="hybridMultilevel"/>
    <w:tmpl w:val="BE903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44BD7"/>
    <w:multiLevelType w:val="hybridMultilevel"/>
    <w:tmpl w:val="3FB0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175"/>
    <w:multiLevelType w:val="hybridMultilevel"/>
    <w:tmpl w:val="BFC0D1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E7A5C"/>
    <w:multiLevelType w:val="hybridMultilevel"/>
    <w:tmpl w:val="FA261DB4"/>
    <w:lvl w:ilvl="0" w:tplc="5032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40162"/>
    <w:multiLevelType w:val="hybridMultilevel"/>
    <w:tmpl w:val="6AAA8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1A17"/>
    <w:multiLevelType w:val="hybridMultilevel"/>
    <w:tmpl w:val="4F90C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6420"/>
    <w:multiLevelType w:val="hybridMultilevel"/>
    <w:tmpl w:val="23303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40AD"/>
    <w:multiLevelType w:val="hybridMultilevel"/>
    <w:tmpl w:val="6AAA8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D0B37"/>
    <w:multiLevelType w:val="hybridMultilevel"/>
    <w:tmpl w:val="76A63F64"/>
    <w:lvl w:ilvl="0" w:tplc="5032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E7E87"/>
    <w:multiLevelType w:val="hybridMultilevel"/>
    <w:tmpl w:val="A61E5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36E1B"/>
    <w:multiLevelType w:val="hybridMultilevel"/>
    <w:tmpl w:val="20162F70"/>
    <w:lvl w:ilvl="0" w:tplc="B02E53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F4140"/>
    <w:multiLevelType w:val="hybridMultilevel"/>
    <w:tmpl w:val="CA303C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75624"/>
    <w:multiLevelType w:val="hybridMultilevel"/>
    <w:tmpl w:val="670464EC"/>
    <w:lvl w:ilvl="0" w:tplc="2EE8E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53C38"/>
    <w:multiLevelType w:val="hybridMultilevel"/>
    <w:tmpl w:val="5B8EF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74480"/>
    <w:multiLevelType w:val="hybridMultilevel"/>
    <w:tmpl w:val="23303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7DFB"/>
    <w:multiLevelType w:val="hybridMultilevel"/>
    <w:tmpl w:val="4FAAA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7"/>
  </w:num>
  <w:num w:numId="5">
    <w:abstractNumId w:val="16"/>
  </w:num>
  <w:num w:numId="6">
    <w:abstractNumId w:val="19"/>
  </w:num>
  <w:num w:numId="7">
    <w:abstractNumId w:val="10"/>
  </w:num>
  <w:num w:numId="8">
    <w:abstractNumId w:val="13"/>
  </w:num>
  <w:num w:numId="9">
    <w:abstractNumId w:val="25"/>
  </w:num>
  <w:num w:numId="10">
    <w:abstractNumId w:val="27"/>
  </w:num>
  <w:num w:numId="11">
    <w:abstractNumId w:val="8"/>
  </w:num>
  <w:num w:numId="12">
    <w:abstractNumId w:val="26"/>
  </w:num>
  <w:num w:numId="13">
    <w:abstractNumId w:val="6"/>
  </w:num>
  <w:num w:numId="14">
    <w:abstractNumId w:val="22"/>
  </w:num>
  <w:num w:numId="15">
    <w:abstractNumId w:val="12"/>
  </w:num>
  <w:num w:numId="16">
    <w:abstractNumId w:val="2"/>
  </w:num>
  <w:num w:numId="17">
    <w:abstractNumId w:val="17"/>
  </w:num>
  <w:num w:numId="18">
    <w:abstractNumId w:val="20"/>
  </w:num>
  <w:num w:numId="19">
    <w:abstractNumId w:val="15"/>
  </w:num>
  <w:num w:numId="20">
    <w:abstractNumId w:val="14"/>
  </w:num>
  <w:num w:numId="21">
    <w:abstractNumId w:val="23"/>
  </w:num>
  <w:num w:numId="22">
    <w:abstractNumId w:val="5"/>
  </w:num>
  <w:num w:numId="23">
    <w:abstractNumId w:val="0"/>
  </w:num>
  <w:num w:numId="24">
    <w:abstractNumId w:val="4"/>
  </w:num>
  <w:num w:numId="25">
    <w:abstractNumId w:val="3"/>
  </w:num>
  <w:num w:numId="26">
    <w:abstractNumId w:val="11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E643D0"/>
    <w:rsid w:val="00002629"/>
    <w:rsid w:val="00026B44"/>
    <w:rsid w:val="00055F21"/>
    <w:rsid w:val="00063217"/>
    <w:rsid w:val="00076ADE"/>
    <w:rsid w:val="00076B56"/>
    <w:rsid w:val="000874D3"/>
    <w:rsid w:val="00091370"/>
    <w:rsid w:val="000D251A"/>
    <w:rsid w:val="000E6F2A"/>
    <w:rsid w:val="00117389"/>
    <w:rsid w:val="0013139F"/>
    <w:rsid w:val="0013773F"/>
    <w:rsid w:val="00140626"/>
    <w:rsid w:val="0018779F"/>
    <w:rsid w:val="001961D8"/>
    <w:rsid w:val="001A6BCA"/>
    <w:rsid w:val="001C0248"/>
    <w:rsid w:val="001D5006"/>
    <w:rsid w:val="001E064F"/>
    <w:rsid w:val="00200099"/>
    <w:rsid w:val="00227A2C"/>
    <w:rsid w:val="00236254"/>
    <w:rsid w:val="00247EC4"/>
    <w:rsid w:val="0025185A"/>
    <w:rsid w:val="00272C69"/>
    <w:rsid w:val="0027325F"/>
    <w:rsid w:val="002753CD"/>
    <w:rsid w:val="00277781"/>
    <w:rsid w:val="00277AFE"/>
    <w:rsid w:val="00284FCE"/>
    <w:rsid w:val="0028517A"/>
    <w:rsid w:val="002C7364"/>
    <w:rsid w:val="002D11BF"/>
    <w:rsid w:val="002F2290"/>
    <w:rsid w:val="002F566E"/>
    <w:rsid w:val="00313C74"/>
    <w:rsid w:val="00320387"/>
    <w:rsid w:val="00362D7E"/>
    <w:rsid w:val="00380A04"/>
    <w:rsid w:val="00385136"/>
    <w:rsid w:val="003A148A"/>
    <w:rsid w:val="003C0A50"/>
    <w:rsid w:val="00411F60"/>
    <w:rsid w:val="004218DE"/>
    <w:rsid w:val="004437AB"/>
    <w:rsid w:val="0045340D"/>
    <w:rsid w:val="00454C3F"/>
    <w:rsid w:val="00456D95"/>
    <w:rsid w:val="0047565E"/>
    <w:rsid w:val="00485CFF"/>
    <w:rsid w:val="004F6999"/>
    <w:rsid w:val="00521B57"/>
    <w:rsid w:val="0053172C"/>
    <w:rsid w:val="005564E8"/>
    <w:rsid w:val="005575E7"/>
    <w:rsid w:val="005728CD"/>
    <w:rsid w:val="005A6320"/>
    <w:rsid w:val="005E4CA4"/>
    <w:rsid w:val="005F663C"/>
    <w:rsid w:val="00612010"/>
    <w:rsid w:val="00637FA2"/>
    <w:rsid w:val="00645470"/>
    <w:rsid w:val="0065173B"/>
    <w:rsid w:val="006553CB"/>
    <w:rsid w:val="0067645B"/>
    <w:rsid w:val="006965E5"/>
    <w:rsid w:val="006969CE"/>
    <w:rsid w:val="006A11AB"/>
    <w:rsid w:val="006A3224"/>
    <w:rsid w:val="006C4B33"/>
    <w:rsid w:val="006C50F4"/>
    <w:rsid w:val="006C7F01"/>
    <w:rsid w:val="006E367D"/>
    <w:rsid w:val="006F7717"/>
    <w:rsid w:val="006F7909"/>
    <w:rsid w:val="007152C9"/>
    <w:rsid w:val="00733901"/>
    <w:rsid w:val="007344D4"/>
    <w:rsid w:val="00743D06"/>
    <w:rsid w:val="007545AD"/>
    <w:rsid w:val="00761002"/>
    <w:rsid w:val="007645C7"/>
    <w:rsid w:val="007665E1"/>
    <w:rsid w:val="00773E50"/>
    <w:rsid w:val="00777DF4"/>
    <w:rsid w:val="00782816"/>
    <w:rsid w:val="00785B1E"/>
    <w:rsid w:val="007A0FB0"/>
    <w:rsid w:val="007D501E"/>
    <w:rsid w:val="007D6C2C"/>
    <w:rsid w:val="00800B9C"/>
    <w:rsid w:val="00833297"/>
    <w:rsid w:val="00834F44"/>
    <w:rsid w:val="00842E61"/>
    <w:rsid w:val="00855304"/>
    <w:rsid w:val="00856689"/>
    <w:rsid w:val="00866CD4"/>
    <w:rsid w:val="00875DCA"/>
    <w:rsid w:val="00877D6D"/>
    <w:rsid w:val="00881365"/>
    <w:rsid w:val="008A2E12"/>
    <w:rsid w:val="008A3510"/>
    <w:rsid w:val="008E5D01"/>
    <w:rsid w:val="008F351A"/>
    <w:rsid w:val="00900AA1"/>
    <w:rsid w:val="0095086D"/>
    <w:rsid w:val="00954123"/>
    <w:rsid w:val="00965923"/>
    <w:rsid w:val="009759D1"/>
    <w:rsid w:val="00981A60"/>
    <w:rsid w:val="009A2626"/>
    <w:rsid w:val="009A7174"/>
    <w:rsid w:val="009B2E27"/>
    <w:rsid w:val="009C6C21"/>
    <w:rsid w:val="009E795E"/>
    <w:rsid w:val="009F05A6"/>
    <w:rsid w:val="009F53BF"/>
    <w:rsid w:val="009F6488"/>
    <w:rsid w:val="00A03C24"/>
    <w:rsid w:val="00A13900"/>
    <w:rsid w:val="00A17B62"/>
    <w:rsid w:val="00A22C22"/>
    <w:rsid w:val="00A417C4"/>
    <w:rsid w:val="00A51E24"/>
    <w:rsid w:val="00A65100"/>
    <w:rsid w:val="00AA2813"/>
    <w:rsid w:val="00AB0333"/>
    <w:rsid w:val="00AC7BD1"/>
    <w:rsid w:val="00AF51DE"/>
    <w:rsid w:val="00B02197"/>
    <w:rsid w:val="00B123DB"/>
    <w:rsid w:val="00B24A0C"/>
    <w:rsid w:val="00B56362"/>
    <w:rsid w:val="00B7214D"/>
    <w:rsid w:val="00B7767F"/>
    <w:rsid w:val="00B80291"/>
    <w:rsid w:val="00B84BD1"/>
    <w:rsid w:val="00B934D9"/>
    <w:rsid w:val="00BA692A"/>
    <w:rsid w:val="00BB26A3"/>
    <w:rsid w:val="00BE267D"/>
    <w:rsid w:val="00BF78D6"/>
    <w:rsid w:val="00C239FD"/>
    <w:rsid w:val="00C50F1E"/>
    <w:rsid w:val="00C512C4"/>
    <w:rsid w:val="00C7587B"/>
    <w:rsid w:val="00CA483B"/>
    <w:rsid w:val="00CB213A"/>
    <w:rsid w:val="00CB4977"/>
    <w:rsid w:val="00CD1623"/>
    <w:rsid w:val="00CD24B0"/>
    <w:rsid w:val="00CD2508"/>
    <w:rsid w:val="00CE3401"/>
    <w:rsid w:val="00CE7A51"/>
    <w:rsid w:val="00CF3893"/>
    <w:rsid w:val="00CF7159"/>
    <w:rsid w:val="00CF767B"/>
    <w:rsid w:val="00D017D4"/>
    <w:rsid w:val="00D20A18"/>
    <w:rsid w:val="00D22EE5"/>
    <w:rsid w:val="00D35364"/>
    <w:rsid w:val="00D536C1"/>
    <w:rsid w:val="00D6734E"/>
    <w:rsid w:val="00D70BDD"/>
    <w:rsid w:val="00D8105B"/>
    <w:rsid w:val="00D8262B"/>
    <w:rsid w:val="00D83BB4"/>
    <w:rsid w:val="00D934A1"/>
    <w:rsid w:val="00DA199F"/>
    <w:rsid w:val="00DB4A88"/>
    <w:rsid w:val="00DB7669"/>
    <w:rsid w:val="00DC4A6D"/>
    <w:rsid w:val="00E07A3F"/>
    <w:rsid w:val="00E31E40"/>
    <w:rsid w:val="00E41362"/>
    <w:rsid w:val="00E4231B"/>
    <w:rsid w:val="00E46E22"/>
    <w:rsid w:val="00E643D0"/>
    <w:rsid w:val="00E66FBC"/>
    <w:rsid w:val="00E67412"/>
    <w:rsid w:val="00E73B4B"/>
    <w:rsid w:val="00E8681A"/>
    <w:rsid w:val="00E8733C"/>
    <w:rsid w:val="00EA2472"/>
    <w:rsid w:val="00EB10FD"/>
    <w:rsid w:val="00EC16D9"/>
    <w:rsid w:val="00ED2BF7"/>
    <w:rsid w:val="00ED3F88"/>
    <w:rsid w:val="00ED4A24"/>
    <w:rsid w:val="00F01CCC"/>
    <w:rsid w:val="00F117AD"/>
    <w:rsid w:val="00F32806"/>
    <w:rsid w:val="00F358BE"/>
    <w:rsid w:val="00F53194"/>
    <w:rsid w:val="00F86933"/>
    <w:rsid w:val="00F86F15"/>
    <w:rsid w:val="00F9749D"/>
    <w:rsid w:val="00FB7A38"/>
    <w:rsid w:val="00FC01D3"/>
    <w:rsid w:val="00FD11D6"/>
    <w:rsid w:val="00FD1304"/>
    <w:rsid w:val="00FF54D3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3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26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59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56D9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56D95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053-FBEA-43A7-8887-3F5DBD2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3</cp:revision>
  <cp:lastPrinted>2015-07-13T08:15:00Z</cp:lastPrinted>
  <dcterms:created xsi:type="dcterms:W3CDTF">2015-08-13T07:37:00Z</dcterms:created>
  <dcterms:modified xsi:type="dcterms:W3CDTF">2015-08-13T07:39:00Z</dcterms:modified>
</cp:coreProperties>
</file>